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BC72" w14:textId="77E38C94" w:rsidR="00695527" w:rsidRPr="007A1BFA" w:rsidRDefault="005C168D" w:rsidP="00575CFB">
      <w:pPr>
        <w:jc w:val="center"/>
        <w:rPr>
          <w:rFonts w:cs="Times New Roman"/>
          <w:b/>
          <w:sz w:val="28"/>
          <w:szCs w:val="28"/>
        </w:rPr>
      </w:pPr>
      <w:r w:rsidRPr="007A1BFA">
        <w:rPr>
          <w:rFonts w:cs="Times New Roman"/>
          <w:b/>
          <w:sz w:val="28"/>
          <w:szCs w:val="28"/>
        </w:rPr>
        <w:t>LS</w:t>
      </w:r>
      <w:r w:rsidR="00A429C9" w:rsidRPr="007A1BFA">
        <w:rPr>
          <w:rFonts w:cs="Times New Roman"/>
          <w:b/>
          <w:sz w:val="28"/>
          <w:szCs w:val="28"/>
        </w:rPr>
        <w:t xml:space="preserve"> 138</w:t>
      </w:r>
      <w:r w:rsidR="001D6D0E" w:rsidRPr="007A1BFA">
        <w:rPr>
          <w:rFonts w:cs="Times New Roman"/>
          <w:b/>
          <w:sz w:val="28"/>
          <w:szCs w:val="28"/>
        </w:rPr>
        <w:t xml:space="preserve">: </w:t>
      </w:r>
      <w:r w:rsidRPr="007A1BFA">
        <w:rPr>
          <w:rFonts w:cs="Times New Roman"/>
          <w:b/>
          <w:sz w:val="28"/>
          <w:szCs w:val="28"/>
        </w:rPr>
        <w:t>Supreme Court and Public Policy</w:t>
      </w:r>
    </w:p>
    <w:p w14:paraId="40A88A4A" w14:textId="31AB53D3" w:rsidR="005C790A" w:rsidRPr="00004C47" w:rsidRDefault="00B41712" w:rsidP="007B0D90">
      <w:pPr>
        <w:jc w:val="center"/>
        <w:rPr>
          <w:rFonts w:cs="Times New Roman"/>
        </w:rPr>
      </w:pPr>
      <w:r w:rsidRPr="00004C47">
        <w:rPr>
          <w:rFonts w:cs="Times New Roman"/>
        </w:rPr>
        <w:t>Fall 2023</w:t>
      </w:r>
    </w:p>
    <w:p w14:paraId="27E7DDEF" w14:textId="43634E9F" w:rsidR="005C790A" w:rsidRDefault="00AD02D2" w:rsidP="007B0D90">
      <w:pPr>
        <w:jc w:val="center"/>
        <w:rPr>
          <w:rFonts w:cs="Times New Roman"/>
        </w:rPr>
      </w:pPr>
      <w:r>
        <w:rPr>
          <w:rFonts w:cs="Times New Roman"/>
        </w:rPr>
        <w:t xml:space="preserve">Lectures: </w:t>
      </w:r>
      <w:r w:rsidR="006F2813" w:rsidRPr="00004C47">
        <w:rPr>
          <w:rFonts w:cs="Times New Roman"/>
        </w:rPr>
        <w:t>S</w:t>
      </w:r>
      <w:r w:rsidR="00CB7735" w:rsidRPr="00004C47">
        <w:rPr>
          <w:rFonts w:cs="Times New Roman"/>
        </w:rPr>
        <w:t xml:space="preserve">ocial Sciences Building </w:t>
      </w:r>
      <w:r w:rsidR="006F2813" w:rsidRPr="00004C47">
        <w:rPr>
          <w:rFonts w:cs="Times New Roman"/>
        </w:rPr>
        <w:t>60</w:t>
      </w:r>
      <w:r w:rsidR="00CB7735" w:rsidRPr="00004C47">
        <w:rPr>
          <w:rFonts w:cs="Times New Roman"/>
        </w:rPr>
        <w:t xml:space="preserve"> on </w:t>
      </w:r>
      <w:proofErr w:type="spellStart"/>
      <w:r w:rsidR="00CB7735" w:rsidRPr="00004C47">
        <w:rPr>
          <w:rFonts w:cs="Times New Roman"/>
        </w:rPr>
        <w:t>TTh</w:t>
      </w:r>
      <w:proofErr w:type="spellEnd"/>
      <w:r w:rsidR="00CB7735" w:rsidRPr="00004C47">
        <w:rPr>
          <w:rFonts w:cs="Times New Roman"/>
        </w:rPr>
        <w:t xml:space="preserve"> from </w:t>
      </w:r>
      <w:r w:rsidR="007B0D90" w:rsidRPr="00004C47">
        <w:rPr>
          <w:rFonts w:cs="Times New Roman"/>
        </w:rPr>
        <w:t>12:30pm-2:00PM</w:t>
      </w:r>
    </w:p>
    <w:p w14:paraId="7E92645D" w14:textId="7949B534" w:rsidR="00976A90" w:rsidRDefault="00976A90" w:rsidP="007B0D90">
      <w:pPr>
        <w:jc w:val="center"/>
        <w:rPr>
          <w:rFonts w:cs="Times New Roman"/>
        </w:rPr>
      </w:pPr>
      <w:r>
        <w:rPr>
          <w:rFonts w:cs="Times New Roman"/>
        </w:rPr>
        <w:t>Dis</w:t>
      </w:r>
      <w:r w:rsidR="00AD02D2">
        <w:rPr>
          <w:rFonts w:cs="Times New Roman"/>
        </w:rPr>
        <w:t>cussion</w:t>
      </w:r>
      <w:r>
        <w:rPr>
          <w:rFonts w:cs="Times New Roman"/>
        </w:rPr>
        <w:t xml:space="preserve"> 101</w:t>
      </w:r>
      <w:r w:rsidR="00AD02D2">
        <w:rPr>
          <w:rFonts w:cs="Times New Roman"/>
        </w:rPr>
        <w:t>: Stanley 179 on Wed 12:00pm-1:00pm</w:t>
      </w:r>
    </w:p>
    <w:p w14:paraId="34AB4FA6" w14:textId="6B826A0B" w:rsidR="00AD02D2" w:rsidRPr="00004C47" w:rsidRDefault="00AD02D2" w:rsidP="007B0D90">
      <w:pPr>
        <w:jc w:val="center"/>
        <w:rPr>
          <w:rFonts w:cs="Times New Roman"/>
        </w:rPr>
      </w:pPr>
      <w:r>
        <w:rPr>
          <w:rFonts w:cs="Times New Roman"/>
        </w:rPr>
        <w:t>Discussion 102: Hearst Field Annex B1 on Th</w:t>
      </w:r>
      <w:r w:rsidR="00364C3C">
        <w:rPr>
          <w:rFonts w:cs="Times New Roman"/>
        </w:rPr>
        <w:t xml:space="preserve"> 4:00pm-5:00pm</w:t>
      </w:r>
    </w:p>
    <w:p w14:paraId="18713306" w14:textId="77777777" w:rsidR="005C790A" w:rsidRDefault="005C790A" w:rsidP="005C790A">
      <w:pPr>
        <w:rPr>
          <w:rFonts w:cs="Times New Roman"/>
        </w:rPr>
      </w:pPr>
    </w:p>
    <w:p w14:paraId="28440A06" w14:textId="05E52AE8" w:rsidR="00667E9E" w:rsidRPr="00667E9E" w:rsidRDefault="00667E9E" w:rsidP="005C790A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Teaching Team</w:t>
      </w:r>
    </w:p>
    <w:p w14:paraId="61F71036" w14:textId="77777777" w:rsidR="00C4058A" w:rsidRDefault="001D6D0E" w:rsidP="005C790A">
      <w:pPr>
        <w:rPr>
          <w:rFonts w:cs="Times New Roman"/>
        </w:rPr>
      </w:pPr>
      <w:r w:rsidRPr="00004C47">
        <w:rPr>
          <w:rFonts w:cs="Times New Roman"/>
        </w:rPr>
        <w:t xml:space="preserve">Professor </w:t>
      </w:r>
    </w:p>
    <w:p w14:paraId="6A6CA1FA" w14:textId="0A47077E" w:rsidR="00695527" w:rsidRPr="00004C47" w:rsidRDefault="00B41712" w:rsidP="005C790A">
      <w:pPr>
        <w:rPr>
          <w:rFonts w:cs="Times New Roman"/>
        </w:rPr>
      </w:pPr>
      <w:r w:rsidRPr="00004C47">
        <w:rPr>
          <w:rFonts w:cs="Times New Roman"/>
        </w:rPr>
        <w:t>Kyle DeLand</w:t>
      </w:r>
      <w:r w:rsidR="00B14A56" w:rsidRPr="00004C47">
        <w:rPr>
          <w:rFonts w:cs="Times New Roman"/>
        </w:rPr>
        <w:t xml:space="preserve"> (he/him)</w:t>
      </w:r>
    </w:p>
    <w:p w14:paraId="05909D33" w14:textId="5BED6ED0" w:rsidR="00A45BC6" w:rsidRPr="00004C47" w:rsidRDefault="00000000" w:rsidP="00A45BC6">
      <w:pPr>
        <w:rPr>
          <w:rFonts w:cs="Times New Roman"/>
        </w:rPr>
      </w:pPr>
      <w:hyperlink r:id="rId8" w:history="1">
        <w:r w:rsidR="00A45BC6" w:rsidRPr="00004C47">
          <w:rPr>
            <w:rStyle w:val="Hyperlink"/>
            <w:rFonts w:cs="Times New Roman"/>
          </w:rPr>
          <w:t>delandks@berkeley.edu</w:t>
        </w:r>
      </w:hyperlink>
    </w:p>
    <w:p w14:paraId="69268386" w14:textId="77777777" w:rsidR="00A45BC6" w:rsidRDefault="00A45BC6" w:rsidP="005C790A">
      <w:pPr>
        <w:rPr>
          <w:rFonts w:cs="Times New Roman"/>
        </w:rPr>
      </w:pPr>
    </w:p>
    <w:p w14:paraId="7A067FA8" w14:textId="30C82BDA" w:rsidR="00C4058A" w:rsidRDefault="00C4058A" w:rsidP="005C790A">
      <w:pPr>
        <w:rPr>
          <w:rFonts w:cs="Times New Roman"/>
        </w:rPr>
      </w:pPr>
      <w:r>
        <w:rPr>
          <w:rFonts w:cs="Times New Roman"/>
        </w:rPr>
        <w:t xml:space="preserve">Graduate Student Instructor (GSI) </w:t>
      </w:r>
    </w:p>
    <w:p w14:paraId="548F9A85" w14:textId="5556B583" w:rsidR="00C4058A" w:rsidRDefault="009E4A19" w:rsidP="005C790A">
      <w:pPr>
        <w:rPr>
          <w:rFonts w:cs="Times New Roman"/>
        </w:rPr>
      </w:pPr>
      <w:proofErr w:type="spellStart"/>
      <w:r w:rsidRPr="009E4A19">
        <w:rPr>
          <w:rFonts w:cs="Times New Roman"/>
        </w:rPr>
        <w:t>Sharaban</w:t>
      </w:r>
      <w:proofErr w:type="spellEnd"/>
      <w:r>
        <w:rPr>
          <w:rFonts w:cs="Times New Roman"/>
        </w:rPr>
        <w:t xml:space="preserve"> Zaman</w:t>
      </w:r>
    </w:p>
    <w:p w14:paraId="56AD8778" w14:textId="55FD9D2F" w:rsidR="009E4A19" w:rsidRDefault="00000000" w:rsidP="005C790A">
      <w:pPr>
        <w:rPr>
          <w:rFonts w:cs="Times New Roman"/>
        </w:rPr>
      </w:pPr>
      <w:hyperlink r:id="rId9" w:history="1">
        <w:r w:rsidR="00837E4A" w:rsidRPr="00B209D5">
          <w:rPr>
            <w:rStyle w:val="Hyperlink"/>
            <w:rFonts w:cs="Times New Roman"/>
          </w:rPr>
          <w:t>sharabantahura1987@berkeley.edu</w:t>
        </w:r>
      </w:hyperlink>
    </w:p>
    <w:p w14:paraId="7C205AC1" w14:textId="77777777" w:rsidR="00C4058A" w:rsidRPr="00004C47" w:rsidRDefault="00C4058A" w:rsidP="005C790A">
      <w:pPr>
        <w:rPr>
          <w:rFonts w:cs="Times New Roman"/>
        </w:rPr>
      </w:pPr>
    </w:p>
    <w:p w14:paraId="54329885" w14:textId="05FB5CBE" w:rsidR="00EF4065" w:rsidRDefault="00837E4A" w:rsidP="008605E1">
      <w:pPr>
        <w:rPr>
          <w:rFonts w:cs="Times New Roman"/>
        </w:rPr>
      </w:pPr>
      <w:r>
        <w:rPr>
          <w:rFonts w:cs="Times New Roman"/>
          <w:i/>
          <w:iCs/>
        </w:rPr>
        <w:t xml:space="preserve">Professor </w:t>
      </w:r>
      <w:r w:rsidR="008605E1" w:rsidRPr="00004C47">
        <w:rPr>
          <w:rFonts w:cs="Times New Roman"/>
          <w:i/>
          <w:iCs/>
        </w:rPr>
        <w:t>Office Hours</w:t>
      </w:r>
      <w:r w:rsidR="008605E1" w:rsidRPr="00004C47">
        <w:rPr>
          <w:rFonts w:cs="Times New Roman"/>
          <w:i/>
          <w:iCs/>
        </w:rPr>
        <w:br/>
      </w:r>
      <w:r w:rsidR="00EF4065">
        <w:rPr>
          <w:rFonts w:cs="Times New Roman"/>
        </w:rPr>
        <w:t xml:space="preserve">Office hours </w:t>
      </w:r>
      <w:r w:rsidR="00BF60A5">
        <w:rPr>
          <w:rFonts w:cs="Times New Roman"/>
        </w:rPr>
        <w:t>are</w:t>
      </w:r>
      <w:r w:rsidR="00EF4065">
        <w:rPr>
          <w:rFonts w:cs="Times New Roman"/>
        </w:rPr>
        <w:t xml:space="preserve"> an excellent opportunity to </w:t>
      </w:r>
      <w:r w:rsidR="00A5635E">
        <w:rPr>
          <w:rFonts w:cs="Times New Roman"/>
        </w:rPr>
        <w:t>get to know the teaching team better and to seek our advice, discuss grades</w:t>
      </w:r>
      <w:r w:rsidR="006458F8">
        <w:rPr>
          <w:rFonts w:cs="Times New Roman"/>
        </w:rPr>
        <w:t xml:space="preserve">, or work through course difficulties. In this syllabus, I have </w:t>
      </w:r>
      <w:r w:rsidR="00FD48AE">
        <w:rPr>
          <w:rFonts w:cs="Times New Roman"/>
        </w:rPr>
        <w:t>noted</w:t>
      </w:r>
      <w:r w:rsidR="006458F8">
        <w:rPr>
          <w:rFonts w:cs="Times New Roman"/>
        </w:rPr>
        <w:t xml:space="preserve"> topics </w:t>
      </w:r>
      <w:r w:rsidR="00FD48AE">
        <w:rPr>
          <w:rFonts w:cs="Times New Roman"/>
        </w:rPr>
        <w:t>well suited to</w:t>
      </w:r>
      <w:r w:rsidR="006458F8">
        <w:rPr>
          <w:rFonts w:cs="Times New Roman"/>
        </w:rPr>
        <w:t xml:space="preserve"> office hours discussion</w:t>
      </w:r>
      <w:r w:rsidR="00FD48AE">
        <w:rPr>
          <w:rFonts w:cs="Times New Roman"/>
        </w:rPr>
        <w:t>.</w:t>
      </w:r>
    </w:p>
    <w:p w14:paraId="5A0C41CC" w14:textId="77777777" w:rsidR="00FD48AE" w:rsidRDefault="00FD48AE" w:rsidP="008605E1">
      <w:pPr>
        <w:rPr>
          <w:rFonts w:cs="Times New Roman"/>
        </w:rPr>
      </w:pPr>
    </w:p>
    <w:p w14:paraId="4A50A8EF" w14:textId="6D790990" w:rsidR="008605E1" w:rsidRPr="00004C47" w:rsidRDefault="009C219B" w:rsidP="008605E1">
      <w:pPr>
        <w:rPr>
          <w:rFonts w:cs="Times New Roman"/>
        </w:rPr>
      </w:pPr>
      <w:r>
        <w:rPr>
          <w:rFonts w:cs="Times New Roman"/>
        </w:rPr>
        <w:t>Days/</w:t>
      </w:r>
      <w:r w:rsidR="008605E1" w:rsidRPr="00004C47">
        <w:rPr>
          <w:rFonts w:cs="Times New Roman"/>
        </w:rPr>
        <w:t>Times</w:t>
      </w:r>
      <w:r>
        <w:rPr>
          <w:rFonts w:cs="Times New Roman"/>
        </w:rPr>
        <w:t xml:space="preserve">: </w:t>
      </w:r>
      <w:r w:rsidR="00AB5A81">
        <w:rPr>
          <w:rFonts w:cs="Times New Roman"/>
        </w:rPr>
        <w:t xml:space="preserve">Mon </w:t>
      </w:r>
      <w:r w:rsidR="003056A8">
        <w:rPr>
          <w:rFonts w:cs="Times New Roman"/>
        </w:rPr>
        <w:t>1pm-3pm</w:t>
      </w:r>
      <w:r w:rsidR="008D7BD5">
        <w:rPr>
          <w:rFonts w:cs="Times New Roman"/>
        </w:rPr>
        <w:t xml:space="preserve">; </w:t>
      </w:r>
      <w:r w:rsidR="00F8051E">
        <w:rPr>
          <w:rFonts w:cs="Times New Roman"/>
        </w:rPr>
        <w:t>Wed 1pm-3pm; by appointment.</w:t>
      </w:r>
    </w:p>
    <w:p w14:paraId="136DA554" w14:textId="22F67B8A" w:rsidR="008605E1" w:rsidRPr="00004C47" w:rsidRDefault="008605E1" w:rsidP="008605E1">
      <w:pPr>
        <w:rPr>
          <w:rFonts w:cs="Times New Roman"/>
        </w:rPr>
      </w:pPr>
      <w:r w:rsidRPr="00004C47">
        <w:rPr>
          <w:rFonts w:cs="Times New Roman"/>
        </w:rPr>
        <w:t>Please si</w:t>
      </w:r>
      <w:r w:rsidR="00A465AE">
        <w:rPr>
          <w:rFonts w:cs="Times New Roman"/>
        </w:rPr>
        <w:t>gn</w:t>
      </w:r>
      <w:r w:rsidRPr="00004C47">
        <w:rPr>
          <w:rFonts w:cs="Times New Roman"/>
        </w:rPr>
        <w:t xml:space="preserve"> up</w:t>
      </w:r>
      <w:r w:rsidR="0029225C">
        <w:rPr>
          <w:rFonts w:cs="Times New Roman"/>
        </w:rPr>
        <w:t xml:space="preserve"> at this </w:t>
      </w:r>
      <w:hyperlink r:id="rId10" w:history="1">
        <w:r w:rsidR="0029225C" w:rsidRPr="0005722A">
          <w:rPr>
            <w:rStyle w:val="Hyperlink"/>
            <w:rFonts w:cs="Times New Roman"/>
          </w:rPr>
          <w:t>link</w:t>
        </w:r>
      </w:hyperlink>
      <w:r w:rsidRPr="00004C47">
        <w:rPr>
          <w:rFonts w:cs="Times New Roman"/>
        </w:rPr>
        <w:t xml:space="preserve"> or arrange an appointment by email.</w:t>
      </w:r>
    </w:p>
    <w:p w14:paraId="706C4C72" w14:textId="57359EDC" w:rsidR="008605E1" w:rsidRPr="00004C47" w:rsidRDefault="001723B9" w:rsidP="008605E1">
      <w:pPr>
        <w:rPr>
          <w:rFonts w:cs="Times New Roman"/>
        </w:rPr>
      </w:pPr>
      <w:r>
        <w:rPr>
          <w:rFonts w:cs="Times New Roman"/>
        </w:rPr>
        <w:t xml:space="preserve">Location: </w:t>
      </w:r>
      <w:r w:rsidR="008605E1" w:rsidRPr="00004C47">
        <w:rPr>
          <w:rFonts w:cs="Times New Roman"/>
        </w:rPr>
        <w:t>At Café Zeb, inside Berkeley Law School</w:t>
      </w:r>
      <w:r>
        <w:rPr>
          <w:rFonts w:cs="Times New Roman"/>
        </w:rPr>
        <w:t>,</w:t>
      </w:r>
      <w:r w:rsidR="008605E1" w:rsidRPr="00004C47">
        <w:rPr>
          <w:rFonts w:cs="Times New Roman"/>
        </w:rPr>
        <w:t xml:space="preserve"> or via Zoom (</w:t>
      </w:r>
      <w:r>
        <w:rPr>
          <w:rFonts w:cs="Times New Roman"/>
        </w:rPr>
        <w:t xml:space="preserve">permanent </w:t>
      </w:r>
      <w:r w:rsidR="008605E1" w:rsidRPr="00004C47">
        <w:rPr>
          <w:rFonts w:cs="Times New Roman"/>
        </w:rPr>
        <w:t xml:space="preserve">link under the </w:t>
      </w:r>
      <w:proofErr w:type="spellStart"/>
      <w:r w:rsidR="008605E1" w:rsidRPr="00004C47">
        <w:rPr>
          <w:rFonts w:cs="Times New Roman"/>
        </w:rPr>
        <w:t>bCourses</w:t>
      </w:r>
      <w:proofErr w:type="spellEnd"/>
      <w:r w:rsidR="008605E1" w:rsidRPr="00004C47">
        <w:rPr>
          <w:rFonts w:cs="Times New Roman"/>
        </w:rPr>
        <w:t xml:space="preserve"> -&gt; Zoom tab)</w:t>
      </w:r>
      <w:r>
        <w:rPr>
          <w:rFonts w:cs="Times New Roman"/>
        </w:rPr>
        <w:t>.</w:t>
      </w:r>
    </w:p>
    <w:p w14:paraId="648EE616" w14:textId="77777777" w:rsidR="00695527" w:rsidRPr="00004C47" w:rsidRDefault="00695527" w:rsidP="008605E1">
      <w:pPr>
        <w:rPr>
          <w:rFonts w:cs="Times New Roman"/>
        </w:rPr>
      </w:pPr>
    </w:p>
    <w:p w14:paraId="6F803151" w14:textId="77777777" w:rsidR="0079621D" w:rsidRPr="00D65A5D" w:rsidRDefault="0079621D" w:rsidP="0079621D">
      <w:pPr>
        <w:rPr>
          <w:i/>
          <w:iCs/>
        </w:rPr>
      </w:pPr>
      <w:r w:rsidRPr="00D65A5D">
        <w:rPr>
          <w:i/>
          <w:iCs/>
        </w:rPr>
        <w:t>Notable Dates</w:t>
      </w:r>
    </w:p>
    <w:p w14:paraId="23F0EC82" w14:textId="0EF64A9C" w:rsidR="0079621D" w:rsidRDefault="0079621D" w:rsidP="0079621D">
      <w:r w:rsidRPr="00D65A5D">
        <w:t xml:space="preserve">First Class: </w:t>
      </w:r>
      <w:r w:rsidR="006444DB">
        <w:t>Th</w:t>
      </w:r>
      <w:r w:rsidRPr="00D65A5D">
        <w:t xml:space="preserve">, </w:t>
      </w:r>
      <w:r w:rsidR="002F75E1">
        <w:t>8/</w:t>
      </w:r>
      <w:r w:rsidRPr="00D65A5D">
        <w:t>2</w:t>
      </w:r>
      <w:r w:rsidR="006444DB">
        <w:t>4</w:t>
      </w:r>
    </w:p>
    <w:p w14:paraId="785D8457" w14:textId="5CED9CD7" w:rsidR="00EC146D" w:rsidRPr="00EC146D" w:rsidRDefault="00EC146D" w:rsidP="0079621D">
      <w:r w:rsidRPr="00EC146D">
        <w:rPr>
          <w:rFonts w:cs="Times New Roman"/>
        </w:rPr>
        <w:t>Short Essay 1: Fri 9/29 (by 11:59pm)</w:t>
      </w:r>
    </w:p>
    <w:p w14:paraId="422DEADD" w14:textId="75FFFEDD" w:rsidR="00DD2A93" w:rsidRDefault="00DD2A93" w:rsidP="0079621D">
      <w:r>
        <w:t>Midterm Exam: Th, 10/12</w:t>
      </w:r>
    </w:p>
    <w:p w14:paraId="714A9546" w14:textId="2E396D16" w:rsidR="00C6020E" w:rsidRPr="00D65A5D" w:rsidRDefault="00C6020E" w:rsidP="0079621D">
      <w:r>
        <w:t xml:space="preserve">Short Essay 2: Fri </w:t>
      </w:r>
      <w:r w:rsidR="005D669E">
        <w:t>11/10 (by 11:59pm)</w:t>
      </w:r>
    </w:p>
    <w:p w14:paraId="6CAE0945" w14:textId="6A9EDC76" w:rsidR="0079621D" w:rsidRPr="00D65A5D" w:rsidRDefault="0079621D" w:rsidP="0079621D">
      <w:r w:rsidRPr="00D65A5D">
        <w:t xml:space="preserve">Last Class: </w:t>
      </w:r>
      <w:r>
        <w:t>Th</w:t>
      </w:r>
      <w:r w:rsidRPr="00D65A5D">
        <w:t xml:space="preserve">, </w:t>
      </w:r>
      <w:r w:rsidR="002F75E1">
        <w:t>11/</w:t>
      </w:r>
      <w:r w:rsidR="006444DB">
        <w:t>30</w:t>
      </w:r>
    </w:p>
    <w:p w14:paraId="6BA6984C" w14:textId="6867C07B" w:rsidR="0079621D" w:rsidRPr="00D65A5D" w:rsidRDefault="0079621D" w:rsidP="0079621D">
      <w:r w:rsidRPr="00D65A5D">
        <w:t xml:space="preserve">Final Exam: </w:t>
      </w:r>
      <w:r w:rsidR="009859CD">
        <w:t>Fri, 12/15 8am-11am</w:t>
      </w:r>
    </w:p>
    <w:p w14:paraId="712D7B97" w14:textId="79BBA3D8" w:rsidR="0079621D" w:rsidRPr="00D65A5D" w:rsidRDefault="0079621D" w:rsidP="0079621D">
      <w:r w:rsidRPr="00D65A5D">
        <w:t xml:space="preserve">Semester End: </w:t>
      </w:r>
      <w:r w:rsidR="002F75E1">
        <w:t>Fri, 12/</w:t>
      </w:r>
      <w:r w:rsidRPr="00D65A5D">
        <w:t>15</w:t>
      </w:r>
    </w:p>
    <w:p w14:paraId="001B76F8" w14:textId="5C29E04A" w:rsidR="00695527" w:rsidRPr="00004C47" w:rsidRDefault="00695527">
      <w:pPr>
        <w:rPr>
          <w:rFonts w:cs="Times New Roman"/>
        </w:rPr>
      </w:pPr>
    </w:p>
    <w:p w14:paraId="17E01250" w14:textId="5729E978" w:rsidR="00A45BC6" w:rsidRDefault="006444DB">
      <w:pPr>
        <w:rPr>
          <w:rFonts w:cs="Times New Roman"/>
        </w:rPr>
      </w:pPr>
      <w:r>
        <w:rPr>
          <w:rFonts w:cs="Times New Roman"/>
        </w:rPr>
        <w:t>No class:</w:t>
      </w:r>
    </w:p>
    <w:p w14:paraId="72E66580" w14:textId="5DC33B10" w:rsidR="0031041C" w:rsidRPr="0031041C" w:rsidRDefault="0031041C" w:rsidP="0031041C">
      <w:pPr>
        <w:pStyle w:val="ListParagraph"/>
        <w:numPr>
          <w:ilvl w:val="0"/>
          <w:numId w:val="1"/>
        </w:numPr>
        <w:rPr>
          <w:rFonts w:cs="Times New Roman"/>
        </w:rPr>
      </w:pPr>
      <w:r w:rsidRPr="0031041C">
        <w:rPr>
          <w:rFonts w:cs="Times New Roman"/>
        </w:rPr>
        <w:t>T 11/21 (Thanksgiving)</w:t>
      </w:r>
    </w:p>
    <w:p w14:paraId="44653D42" w14:textId="6A5350C5" w:rsidR="006444DB" w:rsidRPr="0031041C" w:rsidRDefault="00F72D02" w:rsidP="0031041C">
      <w:pPr>
        <w:pStyle w:val="ListParagraph"/>
        <w:numPr>
          <w:ilvl w:val="0"/>
          <w:numId w:val="1"/>
        </w:numPr>
        <w:rPr>
          <w:rFonts w:cs="Times New Roman"/>
        </w:rPr>
      </w:pPr>
      <w:r w:rsidRPr="0031041C">
        <w:rPr>
          <w:rFonts w:cs="Times New Roman"/>
        </w:rPr>
        <w:t>Th</w:t>
      </w:r>
      <w:r w:rsidR="00CC3984" w:rsidRPr="0031041C">
        <w:rPr>
          <w:rFonts w:cs="Times New Roman"/>
        </w:rPr>
        <w:t>11/23 (Thanksgiving)</w:t>
      </w:r>
    </w:p>
    <w:p w14:paraId="3BE99E55" w14:textId="77777777" w:rsidR="00A45BC6" w:rsidRPr="00004C47" w:rsidRDefault="00A45BC6" w:rsidP="005D669E">
      <w:pPr>
        <w:rPr>
          <w:rFonts w:cs="Times New Roman"/>
        </w:rPr>
      </w:pPr>
    </w:p>
    <w:p w14:paraId="727F464A" w14:textId="57ADFFF0" w:rsidR="00D47CCC" w:rsidRPr="00B33CC5" w:rsidRDefault="00D47CCC" w:rsidP="005D669E">
      <w:pPr>
        <w:rPr>
          <w:rFonts w:cs="Times New Roman"/>
          <w:b/>
          <w:bCs/>
        </w:rPr>
      </w:pPr>
      <w:r w:rsidRPr="00B33CC5">
        <w:rPr>
          <w:rFonts w:cs="Times New Roman"/>
          <w:b/>
          <w:bCs/>
        </w:rPr>
        <w:t>Synopsis:</w:t>
      </w:r>
    </w:p>
    <w:p w14:paraId="4A876D01" w14:textId="655B72AB" w:rsidR="00D47CCC" w:rsidRPr="00F546B3" w:rsidRDefault="008B6ABE" w:rsidP="005D669E">
      <w:pPr>
        <w:rPr>
          <w:rFonts w:cs="Times New Roman"/>
        </w:rPr>
      </w:pPr>
      <w:r>
        <w:rPr>
          <w:rFonts w:cs="Times New Roman"/>
        </w:rPr>
        <w:t xml:space="preserve">In this </w:t>
      </w:r>
      <w:r w:rsidR="00133B8A">
        <w:rPr>
          <w:rFonts w:cs="Times New Roman"/>
        </w:rPr>
        <w:t>core</w:t>
      </w:r>
      <w:r w:rsidR="0009766B">
        <w:rPr>
          <w:rFonts w:cs="Times New Roman"/>
        </w:rPr>
        <w:t xml:space="preserve"> social sciences course in the Legal Studies Program, we will examine </w:t>
      </w:r>
      <w:r w:rsidR="00F36C08">
        <w:rPr>
          <w:rFonts w:cs="Times New Roman"/>
        </w:rPr>
        <w:t xml:space="preserve">the major legal, social, and political issues </w:t>
      </w:r>
      <w:r w:rsidR="00C4381D">
        <w:rPr>
          <w:rFonts w:cs="Times New Roman"/>
        </w:rPr>
        <w:t xml:space="preserve">before the United States Supreme Court from the </w:t>
      </w:r>
      <w:r w:rsidR="00B3022E">
        <w:rPr>
          <w:rFonts w:cs="Times New Roman"/>
        </w:rPr>
        <w:t>twentieth century to the present. An interdisciplinary mix of history and political science</w:t>
      </w:r>
      <w:r w:rsidR="00796455">
        <w:rPr>
          <w:rFonts w:cs="Times New Roman"/>
        </w:rPr>
        <w:t xml:space="preserve">, the course </w:t>
      </w:r>
      <w:r w:rsidR="00E804B6">
        <w:rPr>
          <w:rFonts w:cs="Times New Roman"/>
        </w:rPr>
        <w:t xml:space="preserve">is </w:t>
      </w:r>
      <w:r w:rsidR="00796455">
        <w:rPr>
          <w:rFonts w:cs="Times New Roman"/>
        </w:rPr>
        <w:t xml:space="preserve">arranged around </w:t>
      </w:r>
      <w:r w:rsidR="00452AA7">
        <w:rPr>
          <w:rFonts w:cs="Times New Roman"/>
        </w:rPr>
        <w:t>six</w:t>
      </w:r>
      <w:r w:rsidR="00796455">
        <w:rPr>
          <w:rFonts w:cs="Times New Roman"/>
        </w:rPr>
        <w:t xml:space="preserve"> case studies: Racial Desegregation and Civil Rights, Criminal </w:t>
      </w:r>
      <w:r w:rsidR="001127A3">
        <w:rPr>
          <w:rFonts w:cs="Times New Roman"/>
        </w:rPr>
        <w:t xml:space="preserve">Constitutional </w:t>
      </w:r>
      <w:r w:rsidR="00796455">
        <w:rPr>
          <w:rFonts w:cs="Times New Roman"/>
        </w:rPr>
        <w:t xml:space="preserve">Law, </w:t>
      </w:r>
      <w:r w:rsidR="001127A3">
        <w:rPr>
          <w:rFonts w:cs="Times New Roman"/>
        </w:rPr>
        <w:t>Voting Rights, Reproductive Rights</w:t>
      </w:r>
      <w:r w:rsidR="005B4D06">
        <w:rPr>
          <w:rFonts w:cs="Times New Roman"/>
        </w:rPr>
        <w:t xml:space="preserve">, Gun Rights, </w:t>
      </w:r>
      <w:r w:rsidR="00452AA7">
        <w:rPr>
          <w:rFonts w:cs="Times New Roman"/>
        </w:rPr>
        <w:t xml:space="preserve">and Civil Rights for LGBT individuals, particularly Gay Marriage. </w:t>
      </w:r>
      <w:r w:rsidR="008F5FA7">
        <w:rPr>
          <w:rFonts w:cs="Times New Roman"/>
        </w:rPr>
        <w:t xml:space="preserve">Students will read deeply in the legal cases and </w:t>
      </w:r>
      <w:r w:rsidR="0071644F">
        <w:rPr>
          <w:rFonts w:cs="Times New Roman"/>
        </w:rPr>
        <w:t xml:space="preserve">academic </w:t>
      </w:r>
      <w:r w:rsidR="008F5FA7">
        <w:rPr>
          <w:rFonts w:cs="Times New Roman"/>
        </w:rPr>
        <w:t xml:space="preserve">commentary surrounding </w:t>
      </w:r>
      <w:r w:rsidR="00157400">
        <w:rPr>
          <w:rFonts w:cs="Times New Roman"/>
        </w:rPr>
        <w:t xml:space="preserve">some of the most famous cases of the </w:t>
      </w:r>
      <w:r w:rsidR="00157400">
        <w:rPr>
          <w:rFonts w:cs="Times New Roman"/>
        </w:rPr>
        <w:lastRenderedPageBreak/>
        <w:t xml:space="preserve">twentieth century, like </w:t>
      </w:r>
      <w:r w:rsidR="00866D48">
        <w:rPr>
          <w:rFonts w:cs="Times New Roman"/>
          <w:i/>
          <w:iCs/>
        </w:rPr>
        <w:t xml:space="preserve">Brown v. Board of Education of Topeka </w:t>
      </w:r>
      <w:r w:rsidR="00866D48">
        <w:rPr>
          <w:rFonts w:cs="Times New Roman"/>
        </w:rPr>
        <w:t>(</w:t>
      </w:r>
      <w:r w:rsidR="00815E80">
        <w:rPr>
          <w:rFonts w:cs="Times New Roman"/>
        </w:rPr>
        <w:t xml:space="preserve">1954) and </w:t>
      </w:r>
      <w:r w:rsidR="00157400">
        <w:rPr>
          <w:rFonts w:cs="Times New Roman"/>
          <w:i/>
          <w:iCs/>
        </w:rPr>
        <w:t xml:space="preserve">Roe v. Wade </w:t>
      </w:r>
      <w:r w:rsidR="00F546B3">
        <w:rPr>
          <w:rFonts w:cs="Times New Roman"/>
        </w:rPr>
        <w:t xml:space="preserve">(1973), as well as lesser known, but vitally important, decisions by the </w:t>
      </w:r>
      <w:r w:rsidR="00472E7D">
        <w:rPr>
          <w:rFonts w:cs="Times New Roman"/>
        </w:rPr>
        <w:t>C</w:t>
      </w:r>
      <w:r w:rsidR="00F546B3">
        <w:rPr>
          <w:rFonts w:cs="Times New Roman"/>
        </w:rPr>
        <w:t xml:space="preserve">ourt. </w:t>
      </w:r>
    </w:p>
    <w:p w14:paraId="77B68C5A" w14:textId="77777777" w:rsidR="00E804B6" w:rsidRDefault="00E804B6" w:rsidP="005D669E">
      <w:pPr>
        <w:rPr>
          <w:rFonts w:cs="Times New Roman"/>
        </w:rPr>
      </w:pPr>
    </w:p>
    <w:p w14:paraId="18EE1BBF" w14:textId="39E7558C" w:rsidR="00D47CCC" w:rsidRDefault="0063748E" w:rsidP="005D669E">
      <w:pPr>
        <w:rPr>
          <w:rFonts w:cs="Times New Roman"/>
        </w:rPr>
      </w:pPr>
      <w:r>
        <w:rPr>
          <w:rFonts w:cs="Times New Roman"/>
        </w:rPr>
        <w:t xml:space="preserve">In each case study, we will explore the specific historical </w:t>
      </w:r>
      <w:r w:rsidRPr="00173F8A">
        <w:rPr>
          <w:rFonts w:cs="Times New Roman"/>
          <w:i/>
          <w:iCs/>
        </w:rPr>
        <w:t>events</w:t>
      </w:r>
      <w:r>
        <w:rPr>
          <w:rFonts w:cs="Times New Roman"/>
        </w:rPr>
        <w:t xml:space="preserve"> </w:t>
      </w:r>
      <w:r w:rsidR="00016174">
        <w:rPr>
          <w:rFonts w:cs="Times New Roman"/>
        </w:rPr>
        <w:t>surrounding the cases</w:t>
      </w:r>
      <w:r w:rsidR="000D0C61">
        <w:rPr>
          <w:rFonts w:cs="Times New Roman"/>
        </w:rPr>
        <w:t xml:space="preserve">, the legal </w:t>
      </w:r>
      <w:r w:rsidR="000D0C61" w:rsidRPr="00173F8A">
        <w:rPr>
          <w:rFonts w:cs="Times New Roman"/>
          <w:i/>
          <w:iCs/>
        </w:rPr>
        <w:t>reasoning</w:t>
      </w:r>
      <w:r w:rsidR="000D0C61">
        <w:rPr>
          <w:rFonts w:cs="Times New Roman"/>
        </w:rPr>
        <w:t xml:space="preserve"> of the Court, and </w:t>
      </w:r>
      <w:r w:rsidR="00445658">
        <w:rPr>
          <w:rFonts w:cs="Times New Roman"/>
        </w:rPr>
        <w:t xml:space="preserve">the social and political </w:t>
      </w:r>
      <w:r w:rsidR="00445658" w:rsidRPr="00173F8A">
        <w:rPr>
          <w:rFonts w:cs="Times New Roman"/>
          <w:i/>
          <w:iCs/>
        </w:rPr>
        <w:t>effects</w:t>
      </w:r>
      <w:r w:rsidR="00445658">
        <w:rPr>
          <w:rFonts w:cs="Times New Roman"/>
        </w:rPr>
        <w:t xml:space="preserve"> of the decisions over time. We will also think generally about the changing relationship between </w:t>
      </w:r>
      <w:r w:rsidR="00811292">
        <w:rPr>
          <w:rFonts w:cs="Times New Roman"/>
        </w:rPr>
        <w:t xml:space="preserve">SCOTUS and </w:t>
      </w:r>
      <w:r w:rsidR="00173F8A">
        <w:rPr>
          <w:rFonts w:cs="Times New Roman"/>
        </w:rPr>
        <w:t xml:space="preserve">American </w:t>
      </w:r>
      <w:r w:rsidR="00811292">
        <w:rPr>
          <w:rFonts w:cs="Times New Roman"/>
        </w:rPr>
        <w:t>society</w:t>
      </w:r>
      <w:r w:rsidR="00D62271">
        <w:rPr>
          <w:rFonts w:cs="Times New Roman"/>
        </w:rPr>
        <w:t xml:space="preserve"> by asking</w:t>
      </w:r>
      <w:r w:rsidR="00C336F3">
        <w:rPr>
          <w:rFonts w:cs="Times New Roman"/>
        </w:rPr>
        <w:t xml:space="preserve"> questions like:</w:t>
      </w:r>
      <w:r w:rsidR="00D62271">
        <w:rPr>
          <w:rFonts w:cs="Times New Roman"/>
        </w:rPr>
        <w:t xml:space="preserve"> </w:t>
      </w:r>
      <w:r w:rsidR="00C336F3">
        <w:rPr>
          <w:rFonts w:cs="Times New Roman"/>
        </w:rPr>
        <w:t>U</w:t>
      </w:r>
      <w:r w:rsidR="00D62271">
        <w:rPr>
          <w:rFonts w:cs="Times New Roman"/>
        </w:rPr>
        <w:t xml:space="preserve">nder what conditions does SCOTUS produce social change? </w:t>
      </w:r>
      <w:r w:rsidR="00C336F3">
        <w:rPr>
          <w:rFonts w:cs="Times New Roman"/>
        </w:rPr>
        <w:t>What role</w:t>
      </w:r>
      <w:r w:rsidR="002308D5">
        <w:rPr>
          <w:rFonts w:cs="Times New Roman"/>
        </w:rPr>
        <w:t>s</w:t>
      </w:r>
      <w:r w:rsidR="00C336F3">
        <w:rPr>
          <w:rFonts w:cs="Times New Roman"/>
        </w:rPr>
        <w:t xml:space="preserve"> does politics play in Supreme Court decisions</w:t>
      </w:r>
      <w:r w:rsidR="002308D5">
        <w:rPr>
          <w:rFonts w:cs="Times New Roman"/>
        </w:rPr>
        <w:t>? How do popular social movements influence the Court</w:t>
      </w:r>
      <w:r w:rsidR="00234936">
        <w:rPr>
          <w:rFonts w:cs="Times New Roman"/>
        </w:rPr>
        <w:t xml:space="preserve"> and translate their goals into law?</w:t>
      </w:r>
    </w:p>
    <w:p w14:paraId="1E6EDE04" w14:textId="524DA6F5" w:rsidR="00E029DA" w:rsidRDefault="00E029DA" w:rsidP="005D669E">
      <w:pPr>
        <w:rPr>
          <w:rFonts w:cs="Times New Roman"/>
        </w:rPr>
      </w:pPr>
    </w:p>
    <w:p w14:paraId="38AFAA09" w14:textId="6303CCC8" w:rsidR="00695527" w:rsidRDefault="008A5BD2" w:rsidP="005D669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Grades:</w:t>
      </w:r>
    </w:p>
    <w:p w14:paraId="709E14EB" w14:textId="77777777" w:rsidR="00090B9D" w:rsidRDefault="008A5BD2" w:rsidP="005D669E">
      <w:pPr>
        <w:rPr>
          <w:rFonts w:cs="Times New Roman"/>
        </w:rPr>
      </w:pPr>
      <w:r>
        <w:t xml:space="preserve">All grades will be posted to </w:t>
      </w:r>
      <w:proofErr w:type="spellStart"/>
      <w:r>
        <w:t>bCourses</w:t>
      </w:r>
      <w:proofErr w:type="spellEnd"/>
      <w:r>
        <w:t>. Major assignments will have rubrics provided</w:t>
      </w:r>
      <w:r w:rsidR="004B3F29">
        <w:t xml:space="preserve"> in advance</w:t>
      </w:r>
      <w:r>
        <w:t xml:space="preserve">. </w:t>
      </w:r>
      <w:r w:rsidR="00E07149">
        <w:rPr>
          <w:rFonts w:cs="Times New Roman"/>
        </w:rPr>
        <w:t xml:space="preserve">Grading will be done by the </w:t>
      </w:r>
      <w:proofErr w:type="gramStart"/>
      <w:r w:rsidR="00E07149">
        <w:rPr>
          <w:rFonts w:cs="Times New Roman"/>
        </w:rPr>
        <w:t>GSI</w:t>
      </w:r>
      <w:proofErr w:type="gramEnd"/>
      <w:r w:rsidR="00E07149">
        <w:rPr>
          <w:rFonts w:cs="Times New Roman"/>
        </w:rPr>
        <w:t xml:space="preserve"> and they will provide you with more details throughout the semester. </w:t>
      </w:r>
    </w:p>
    <w:p w14:paraId="2ED55D9E" w14:textId="77777777" w:rsidR="00090B9D" w:rsidRDefault="00090B9D" w:rsidP="005D669E">
      <w:pPr>
        <w:rPr>
          <w:rFonts w:cs="Times New Roman"/>
        </w:rPr>
      </w:pPr>
    </w:p>
    <w:p w14:paraId="191A3A24" w14:textId="263E6737" w:rsidR="008A5BD2" w:rsidRDefault="008A5BD2" w:rsidP="005D669E">
      <w:r>
        <w:t>You may inquire about your overall grade or individual assignment grades at any time</w:t>
      </w:r>
      <w:r w:rsidR="00447A6A">
        <w:t>, though your first stop should be with the GSI</w:t>
      </w:r>
      <w:r w:rsidR="00F57E3F">
        <w:t xml:space="preserve"> before discussing </w:t>
      </w:r>
      <w:r w:rsidR="00090B9D">
        <w:t xml:space="preserve">a grading matter </w:t>
      </w:r>
      <w:r w:rsidR="00F57E3F">
        <w:t>with the Professor</w:t>
      </w:r>
      <w:r>
        <w:t xml:space="preserve">. </w:t>
      </w:r>
      <w:r w:rsidR="00664097">
        <w:t>This is a good topic for office hours.</w:t>
      </w:r>
    </w:p>
    <w:p w14:paraId="32259606" w14:textId="77777777" w:rsidR="00407A0B" w:rsidRDefault="00407A0B" w:rsidP="005D669E"/>
    <w:p w14:paraId="7E91683E" w14:textId="0BE51ED9" w:rsidR="00407A0B" w:rsidRPr="00407A0B" w:rsidRDefault="00407A0B" w:rsidP="005D669E">
      <w:pPr>
        <w:rPr>
          <w:rFonts w:cs="Times New Roman"/>
        </w:rPr>
      </w:pPr>
      <w:r>
        <w:t xml:space="preserve">Regrade Policy: You may </w:t>
      </w:r>
      <w:r w:rsidR="00FE66AE">
        <w:t xml:space="preserve">appeal to the teaching team for </w:t>
      </w:r>
      <w:r>
        <w:t xml:space="preserve">a </w:t>
      </w:r>
      <w:r w:rsidR="00FE66AE">
        <w:t>“</w:t>
      </w:r>
      <w:r>
        <w:t>regrade</w:t>
      </w:r>
      <w:r w:rsidR="00FE66AE">
        <w:t xml:space="preserve">” on an essay or exam </w:t>
      </w:r>
      <w:proofErr w:type="gramStart"/>
      <w:r w:rsidR="00FE66AE">
        <w:t>provided that</w:t>
      </w:r>
      <w:proofErr w:type="gramEnd"/>
      <w:r w:rsidR="00FE66AE">
        <w:t xml:space="preserve"> you</w:t>
      </w:r>
      <w:r w:rsidR="00D45FA8">
        <w:t xml:space="preserve"> </w:t>
      </w:r>
      <w:r w:rsidR="00090B9D">
        <w:t>submit</w:t>
      </w:r>
      <w:r w:rsidR="00D45FA8">
        <w:t xml:space="preserve"> a paragraph explaining your reasoning with specific references to your own work and the rubric.</w:t>
      </w:r>
      <w:r w:rsidR="00E31771">
        <w:t xml:space="preserve"> </w:t>
      </w:r>
    </w:p>
    <w:p w14:paraId="5AC842F7" w14:textId="77777777" w:rsidR="00E07149" w:rsidRPr="00004C47" w:rsidRDefault="00E07149" w:rsidP="005D669E">
      <w:pPr>
        <w:rPr>
          <w:rFonts w:cs="Times New Roman"/>
        </w:rPr>
      </w:pPr>
    </w:p>
    <w:p w14:paraId="2BE28D2D" w14:textId="172E8283" w:rsidR="0050479D" w:rsidRPr="0063261C" w:rsidRDefault="0063261C" w:rsidP="005D669E">
      <w:pPr>
        <w:rPr>
          <w:rFonts w:cs="Times New Roman"/>
        </w:rPr>
      </w:pPr>
      <w:r>
        <w:rPr>
          <w:rFonts w:cs="Times New Roman"/>
          <w:i/>
          <w:iCs/>
        </w:rPr>
        <w:t>Distribution</w:t>
      </w:r>
    </w:p>
    <w:p w14:paraId="5925F485" w14:textId="783BAB4C" w:rsidR="009F2302" w:rsidRPr="00004C47" w:rsidRDefault="009F2302" w:rsidP="005D669E">
      <w:pPr>
        <w:rPr>
          <w:rFonts w:cs="Times New Roman"/>
        </w:rPr>
      </w:pPr>
      <w:r w:rsidRPr="00004C47">
        <w:rPr>
          <w:rFonts w:cs="Times New Roman"/>
        </w:rPr>
        <w:t>Discussion Section assignments and participation - 15%</w:t>
      </w:r>
    </w:p>
    <w:p w14:paraId="2D4EBD8F" w14:textId="39096E8C" w:rsidR="00695527" w:rsidRPr="00004C47" w:rsidRDefault="0050479D" w:rsidP="005D669E">
      <w:pPr>
        <w:rPr>
          <w:rFonts w:cs="Times New Roman"/>
        </w:rPr>
      </w:pPr>
      <w:r w:rsidRPr="00004C47">
        <w:rPr>
          <w:rFonts w:cs="Times New Roman"/>
        </w:rPr>
        <w:t>Mid-Term Exam</w:t>
      </w:r>
      <w:r w:rsidR="001D6D0E" w:rsidRPr="00004C47">
        <w:rPr>
          <w:rFonts w:cs="Times New Roman"/>
        </w:rPr>
        <w:t xml:space="preserve"> </w:t>
      </w:r>
      <w:r w:rsidR="00DD49B6" w:rsidRPr="00004C47">
        <w:rPr>
          <w:rFonts w:cs="Times New Roman"/>
        </w:rPr>
        <w:t>– 25</w:t>
      </w:r>
      <w:r w:rsidRPr="00004C47">
        <w:rPr>
          <w:rFonts w:cs="Times New Roman"/>
        </w:rPr>
        <w:t>%</w:t>
      </w:r>
      <w:r w:rsidR="00DC1B2D">
        <w:rPr>
          <w:rFonts w:cs="Times New Roman"/>
        </w:rPr>
        <w:t xml:space="preserve"> (Th 10/12)</w:t>
      </w:r>
    </w:p>
    <w:p w14:paraId="3FE6DC35" w14:textId="24E248B6" w:rsidR="00023C67" w:rsidRPr="00004C47" w:rsidRDefault="000C6DF0" w:rsidP="005D669E">
      <w:pPr>
        <w:rPr>
          <w:rFonts w:cs="Times New Roman"/>
        </w:rPr>
      </w:pPr>
      <w:r>
        <w:rPr>
          <w:rFonts w:cs="Times New Roman"/>
        </w:rPr>
        <w:t>2</w:t>
      </w:r>
      <w:r w:rsidR="000F7AB4">
        <w:rPr>
          <w:rFonts w:cs="Times New Roman"/>
        </w:rPr>
        <w:t xml:space="preserve"> </w:t>
      </w:r>
      <w:r w:rsidR="00577C59">
        <w:rPr>
          <w:rFonts w:cs="Times New Roman"/>
        </w:rPr>
        <w:t>x Short</w:t>
      </w:r>
      <w:r w:rsidR="0099756D" w:rsidRPr="00004C47">
        <w:rPr>
          <w:rFonts w:cs="Times New Roman"/>
        </w:rPr>
        <w:t xml:space="preserve"> Essay</w:t>
      </w:r>
      <w:r w:rsidR="000F7AB4">
        <w:rPr>
          <w:rFonts w:cs="Times New Roman"/>
        </w:rPr>
        <w:t>s</w:t>
      </w:r>
      <w:r w:rsidR="0099756D" w:rsidRPr="00004C47">
        <w:rPr>
          <w:rFonts w:cs="Times New Roman"/>
        </w:rPr>
        <w:t xml:space="preserve"> – </w:t>
      </w:r>
      <w:r w:rsidR="000F7AB4">
        <w:rPr>
          <w:rFonts w:cs="Times New Roman"/>
        </w:rPr>
        <w:t>30</w:t>
      </w:r>
      <w:r w:rsidRPr="00004C47">
        <w:rPr>
          <w:rFonts w:cs="Times New Roman"/>
        </w:rPr>
        <w:t>%</w:t>
      </w:r>
      <w:r>
        <w:rPr>
          <w:rFonts w:cs="Times New Roman"/>
        </w:rPr>
        <w:t xml:space="preserve"> (</w:t>
      </w:r>
      <w:r w:rsidR="000F7AB4">
        <w:rPr>
          <w:rFonts w:cs="Times New Roman"/>
        </w:rPr>
        <w:t>1</w:t>
      </w:r>
      <w:r>
        <w:rPr>
          <w:rFonts w:cs="Times New Roman"/>
        </w:rPr>
        <w:t>5</w:t>
      </w:r>
      <w:r w:rsidR="000F7AB4">
        <w:rPr>
          <w:rFonts w:cs="Times New Roman"/>
        </w:rPr>
        <w:t xml:space="preserve"> each)</w:t>
      </w:r>
    </w:p>
    <w:p w14:paraId="169ABC6A" w14:textId="7D2C3A5E" w:rsidR="00695527" w:rsidRDefault="0099756D" w:rsidP="005D669E">
      <w:pPr>
        <w:rPr>
          <w:rFonts w:cs="Times New Roman"/>
        </w:rPr>
      </w:pPr>
      <w:r w:rsidRPr="00004C47">
        <w:rPr>
          <w:rFonts w:cs="Times New Roman"/>
        </w:rPr>
        <w:t xml:space="preserve">Final exam - </w:t>
      </w:r>
      <w:r w:rsidR="00EF42A8">
        <w:rPr>
          <w:rFonts w:cs="Times New Roman"/>
        </w:rPr>
        <w:t>35</w:t>
      </w:r>
      <w:r w:rsidR="001D6D0E" w:rsidRPr="00004C47">
        <w:rPr>
          <w:rFonts w:cs="Times New Roman"/>
        </w:rPr>
        <w:t>%</w:t>
      </w:r>
      <w:r w:rsidR="00DC1B2D">
        <w:rPr>
          <w:rFonts w:cs="Times New Roman"/>
        </w:rPr>
        <w:t xml:space="preserve"> (Fri 12/15)</w:t>
      </w:r>
    </w:p>
    <w:p w14:paraId="23D10240" w14:textId="77777777" w:rsidR="00620965" w:rsidRDefault="00620965" w:rsidP="005D669E">
      <w:pPr>
        <w:rPr>
          <w:rFonts w:cs="Times New Roman"/>
        </w:rPr>
      </w:pPr>
    </w:p>
    <w:p w14:paraId="1678964E" w14:textId="77777777" w:rsidR="00620965" w:rsidRPr="000D5FFE" w:rsidRDefault="00620965" w:rsidP="005D669E">
      <w:pPr>
        <w:rPr>
          <w:rFonts w:cs="Times New Roman"/>
        </w:rPr>
      </w:pPr>
      <w:r>
        <w:rPr>
          <w:rFonts w:cs="Times New Roman"/>
          <w:b/>
          <w:bCs/>
        </w:rPr>
        <w:t>Readings</w:t>
      </w:r>
      <w:r>
        <w:rPr>
          <w:rFonts w:cs="Times New Roman"/>
        </w:rPr>
        <w:t>:</w:t>
      </w:r>
    </w:p>
    <w:p w14:paraId="2B2AFC56" w14:textId="77777777" w:rsidR="00620965" w:rsidRDefault="00620965" w:rsidP="005D669E">
      <w:pPr>
        <w:rPr>
          <w:rFonts w:cs="Times New Roman"/>
        </w:rPr>
      </w:pPr>
    </w:p>
    <w:p w14:paraId="52DB7A1B" w14:textId="68A12774" w:rsidR="007A058D" w:rsidRDefault="00620965" w:rsidP="005D669E">
      <w:pPr>
        <w:rPr>
          <w:rFonts w:cs="Times New Roman"/>
        </w:rPr>
      </w:pPr>
      <w:r>
        <w:rPr>
          <w:rFonts w:cs="Times New Roman"/>
        </w:rPr>
        <w:t xml:space="preserve">All text-based readings can be found as PDFs under the “Files” tab on our </w:t>
      </w:r>
      <w:proofErr w:type="spellStart"/>
      <w:r>
        <w:rPr>
          <w:rFonts w:cs="Times New Roman"/>
        </w:rPr>
        <w:t>bCourses</w:t>
      </w:r>
      <w:proofErr w:type="spellEnd"/>
      <w:r>
        <w:rPr>
          <w:rFonts w:cs="Times New Roman"/>
        </w:rPr>
        <w:t xml:space="preserve"> page</w:t>
      </w:r>
      <w:r w:rsidR="007A058D">
        <w:rPr>
          <w:rFonts w:cs="Times New Roman"/>
        </w:rPr>
        <w:t>, organized by weekly folders</w:t>
      </w:r>
      <w:r>
        <w:rPr>
          <w:rFonts w:cs="Times New Roman"/>
        </w:rPr>
        <w:t xml:space="preserve">. Podcast assignments are linked below in the Schedule and can be found </w:t>
      </w:r>
      <w:r w:rsidR="007A058D">
        <w:rPr>
          <w:rFonts w:cs="Times New Roman"/>
        </w:rPr>
        <w:t xml:space="preserve">for free </w:t>
      </w:r>
      <w:r>
        <w:rPr>
          <w:rFonts w:cs="Times New Roman"/>
        </w:rPr>
        <w:t xml:space="preserve">on podcast apps like Spotify or Apple Podcasts. </w:t>
      </w:r>
      <w:r w:rsidR="007A058D">
        <w:rPr>
          <w:rFonts w:cs="Times New Roman"/>
        </w:rPr>
        <w:t>Written t</w:t>
      </w:r>
      <w:r>
        <w:rPr>
          <w:rFonts w:cs="Times New Roman"/>
        </w:rPr>
        <w:t>ranscripts will be provided under the Files tab.</w:t>
      </w:r>
      <w:r w:rsidR="00971D9A">
        <w:rPr>
          <w:rFonts w:cs="Times New Roman"/>
        </w:rPr>
        <w:t xml:space="preserve"> </w:t>
      </w:r>
      <w:r w:rsidR="007A058D">
        <w:rPr>
          <w:rFonts w:cs="Times New Roman"/>
        </w:rPr>
        <w:t xml:space="preserve">Readings should be completed before the lecture for which they are listed. </w:t>
      </w:r>
    </w:p>
    <w:p w14:paraId="2D536510" w14:textId="77777777" w:rsidR="00971D9A" w:rsidRDefault="00971D9A" w:rsidP="005D669E">
      <w:pPr>
        <w:rPr>
          <w:rFonts w:cs="Times New Roman"/>
        </w:rPr>
      </w:pPr>
    </w:p>
    <w:p w14:paraId="319CFBD0" w14:textId="58DC521F" w:rsidR="00971D9A" w:rsidRDefault="00971D9A" w:rsidP="005D669E">
      <w:pPr>
        <w:rPr>
          <w:rFonts w:cs="Times New Roman"/>
        </w:rPr>
      </w:pPr>
      <w:r>
        <w:rPr>
          <w:rFonts w:cs="Times New Roman"/>
        </w:rPr>
        <w:t xml:space="preserve">Please contact the Professor by email if you have problem accessing </w:t>
      </w:r>
      <w:r w:rsidR="00193B6B">
        <w:rPr>
          <w:rFonts w:cs="Times New Roman"/>
        </w:rPr>
        <w:t xml:space="preserve">or using a PDF </w:t>
      </w:r>
      <w:r w:rsidR="004B370C">
        <w:rPr>
          <w:rFonts w:cs="Times New Roman"/>
        </w:rPr>
        <w:t xml:space="preserve">or file </w:t>
      </w:r>
      <w:r w:rsidR="00193B6B">
        <w:rPr>
          <w:rFonts w:cs="Times New Roman"/>
        </w:rPr>
        <w:t xml:space="preserve">for our course. </w:t>
      </w:r>
    </w:p>
    <w:p w14:paraId="4EE9F34B" w14:textId="77777777" w:rsidR="00E17D02" w:rsidRDefault="00E17D02" w:rsidP="005D669E">
      <w:pPr>
        <w:rPr>
          <w:rFonts w:cs="Times New Roman"/>
        </w:rPr>
      </w:pPr>
    </w:p>
    <w:p w14:paraId="1180BB8D" w14:textId="616826D3" w:rsidR="00E17D02" w:rsidRDefault="00E17D02" w:rsidP="005D669E">
      <w:r w:rsidRPr="00D65A5D">
        <w:t xml:space="preserve">Optional Readings: </w:t>
      </w:r>
      <w:r>
        <w:t>Some</w:t>
      </w:r>
      <w:r w:rsidRPr="00D65A5D">
        <w:t xml:space="preserve"> weeks I will list optional secondary or primary source readings. You may find these sources </w:t>
      </w:r>
      <w:proofErr w:type="gramStart"/>
      <w:r w:rsidRPr="00D65A5D">
        <w:t>helpful</w:t>
      </w:r>
      <w:proofErr w:type="gramEnd"/>
      <w:r w:rsidRPr="00D65A5D">
        <w:t xml:space="preserve"> </w:t>
      </w:r>
      <w:r w:rsidR="000E4314">
        <w:t>but they will not be tested directly</w:t>
      </w:r>
      <w:r w:rsidRPr="00D65A5D">
        <w:t>. Dive as deep down the rabbit holes as you like</w:t>
      </w:r>
      <w:r w:rsidR="00463B23">
        <w:t xml:space="preserve">! </w:t>
      </w:r>
    </w:p>
    <w:p w14:paraId="50FBB2A1" w14:textId="77777777" w:rsidR="00463B23" w:rsidRDefault="00463B23" w:rsidP="005D669E"/>
    <w:p w14:paraId="03D80692" w14:textId="0A9A27F2" w:rsidR="00E17D02" w:rsidRPr="00664097" w:rsidRDefault="00463B23" w:rsidP="005D669E">
      <w:r>
        <w:t xml:space="preserve">Difficulty: Some of the readings in this course, especially court cases, may prove challenging. </w:t>
      </w:r>
      <w:r w:rsidR="00FC7B31">
        <w:t xml:space="preserve">This is normal. We will discuss some strategies for reading and taking notes </w:t>
      </w:r>
      <w:r w:rsidR="00FC7B31">
        <w:lastRenderedPageBreak/>
        <w:t xml:space="preserve">but please speak to the GSI or the Professor if the readings </w:t>
      </w:r>
      <w:r w:rsidR="00AF543E">
        <w:t xml:space="preserve">routinely </w:t>
      </w:r>
      <w:r w:rsidR="00664097">
        <w:t>prove difficult. This is a good topic for office hours.</w:t>
      </w:r>
    </w:p>
    <w:p w14:paraId="269DE72B" w14:textId="77777777" w:rsidR="004B370C" w:rsidRDefault="004B370C" w:rsidP="005D669E">
      <w:pPr>
        <w:rPr>
          <w:rFonts w:cs="Times New Roman"/>
        </w:rPr>
      </w:pPr>
    </w:p>
    <w:p w14:paraId="0A66B9F6" w14:textId="15341166" w:rsidR="004B370C" w:rsidRDefault="004B370C" w:rsidP="005D669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Writing:</w:t>
      </w:r>
    </w:p>
    <w:p w14:paraId="64389483" w14:textId="77777777" w:rsidR="004B370C" w:rsidRDefault="004B370C" w:rsidP="005D669E">
      <w:pPr>
        <w:rPr>
          <w:rFonts w:cs="Times New Roman"/>
          <w:b/>
          <w:bCs/>
        </w:rPr>
      </w:pPr>
    </w:p>
    <w:p w14:paraId="51A3935A" w14:textId="283EFB93" w:rsidR="00A1741C" w:rsidRDefault="00A1741C" w:rsidP="005D669E">
      <w:r w:rsidRPr="00E17D02">
        <w:t>Word Limits</w:t>
      </w:r>
      <w:r w:rsidR="00E17D02">
        <w:t xml:space="preserve">: </w:t>
      </w:r>
      <w:r>
        <w:t xml:space="preserve">Some written assignments have a word limit. This limit </w:t>
      </w:r>
      <w:r w:rsidRPr="00A1741C">
        <w:rPr>
          <w:i/>
          <w:iCs/>
        </w:rPr>
        <w:t xml:space="preserve">excludes </w:t>
      </w:r>
      <w:r>
        <w:t xml:space="preserve">citations. You may exceed the limit by 100 words before grade penalties will be applied. Note: 250 words roughly translates to 1 page. </w:t>
      </w:r>
    </w:p>
    <w:p w14:paraId="2C6E7305" w14:textId="77777777" w:rsidR="004B370C" w:rsidRDefault="004B370C" w:rsidP="005D669E">
      <w:pPr>
        <w:rPr>
          <w:rFonts w:cs="Times New Roman"/>
        </w:rPr>
      </w:pPr>
    </w:p>
    <w:p w14:paraId="4413A16C" w14:textId="01BE9D56" w:rsidR="00B35089" w:rsidRPr="00E17D02" w:rsidRDefault="00B35089" w:rsidP="005D669E">
      <w:pPr>
        <w:widowControl w:val="0"/>
        <w:autoSpaceDE w:val="0"/>
        <w:autoSpaceDN w:val="0"/>
        <w:adjustRightInd w:val="0"/>
        <w:rPr>
          <w:bCs/>
        </w:rPr>
      </w:pPr>
      <w:r w:rsidRPr="00E17D02">
        <w:rPr>
          <w:bCs/>
        </w:rPr>
        <w:t>Formatting &amp; Citations</w:t>
      </w:r>
      <w:r w:rsidR="00E17D02">
        <w:rPr>
          <w:bCs/>
        </w:rPr>
        <w:t xml:space="preserve">: </w:t>
      </w:r>
      <w:r w:rsidRPr="00AB3F6E">
        <w:t xml:space="preserve">All writing assignments </w:t>
      </w:r>
      <w:r w:rsidR="00CB4164">
        <w:t>can</w:t>
      </w:r>
      <w:r w:rsidRPr="00AB3F6E">
        <w:t xml:space="preserve"> be written in Microsoft Word (</w:t>
      </w:r>
      <w:r>
        <w:t>f</w:t>
      </w:r>
      <w:r w:rsidRPr="00AB3F6E">
        <w:t xml:space="preserve">ree Cal download, </w:t>
      </w:r>
      <w:hyperlink r:id="rId11" w:history="1">
        <w:r w:rsidRPr="00AB3F6E">
          <w:rPr>
            <w:rStyle w:val="Hyperlink"/>
          </w:rPr>
          <w:t>here</w:t>
        </w:r>
      </w:hyperlink>
      <w:r w:rsidRPr="00AB3F6E">
        <w:t>)</w:t>
      </w:r>
      <w:r>
        <w:t xml:space="preserve"> or converted to a .docx format if written in Pages, Google Docs, or another word processor</w:t>
      </w:r>
      <w:r w:rsidRPr="00AB3F6E">
        <w:t xml:space="preserve">. </w:t>
      </w:r>
    </w:p>
    <w:p w14:paraId="402473CB" w14:textId="77777777" w:rsidR="00B35089" w:rsidRPr="00AB3F6E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AB3F6E">
        <w:t>Format: Please use Times New Roman</w:t>
      </w:r>
      <w:r>
        <w:t>,</w:t>
      </w:r>
      <w:r w:rsidRPr="00AB3F6E">
        <w:t xml:space="preserve"> size 12 font, double spacing, and 1-inch margins. Please include </w:t>
      </w:r>
      <w:r>
        <w:t xml:space="preserve">a title, </w:t>
      </w:r>
      <w:r w:rsidRPr="00AB3F6E">
        <w:t>the word count</w:t>
      </w:r>
      <w:r>
        <w:t>,</w:t>
      </w:r>
      <w:r w:rsidRPr="00AB3F6E">
        <w:t xml:space="preserve"> and number your pages in the header. Your work should be proofread for errors. </w:t>
      </w:r>
    </w:p>
    <w:p w14:paraId="517AF821" w14:textId="59BF2947" w:rsidR="00B35089" w:rsidRPr="00F545D7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F545D7">
        <w:t xml:space="preserve">Citations: When you </w:t>
      </w:r>
      <w:r w:rsidR="007475DD">
        <w:t xml:space="preserve">need to use a </w:t>
      </w:r>
      <w:r w:rsidRPr="00F545D7">
        <w:t>cit</w:t>
      </w:r>
      <w:r w:rsidR="007475DD">
        <w:t>ation</w:t>
      </w:r>
      <w:r w:rsidRPr="00F545D7">
        <w:t xml:space="preserve">, please use </w:t>
      </w:r>
      <w:hyperlink r:id="rId12" w:history="1">
        <w:r w:rsidRPr="00F545D7">
          <w:rPr>
            <w:rStyle w:val="Hyperlink"/>
          </w:rPr>
          <w:t>Chicago style</w:t>
        </w:r>
      </w:hyperlink>
      <w:r w:rsidRPr="00F545D7">
        <w:t xml:space="preserve">: </w:t>
      </w:r>
    </w:p>
    <w:p w14:paraId="758DEB78" w14:textId="14411B20" w:rsidR="00B35089" w:rsidRPr="00F545D7" w:rsidRDefault="00B35089" w:rsidP="00B35089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F545D7">
        <w:t xml:space="preserve">We will cover how to do this in class. If you’re unsure </w:t>
      </w:r>
      <w:r w:rsidRPr="00F545D7">
        <w:rPr>
          <w:i/>
        </w:rPr>
        <w:t xml:space="preserve">how </w:t>
      </w:r>
      <w:r w:rsidRPr="00F545D7">
        <w:t xml:space="preserve">to cite something, then try your best and include the author’s name, date, and page number. An incorrect citation will get a note from </w:t>
      </w:r>
      <w:r w:rsidR="007475DD">
        <w:t>the GSI</w:t>
      </w:r>
      <w:r w:rsidRPr="00F545D7">
        <w:t xml:space="preserve"> about how to fix it but will </w:t>
      </w:r>
      <w:r w:rsidRPr="007676AC">
        <w:t>not affect</w:t>
      </w:r>
      <w:r w:rsidRPr="00F545D7">
        <w:t xml:space="preserve"> your grade; </w:t>
      </w:r>
      <w:r w:rsidRPr="00F545D7">
        <w:rPr>
          <w:bCs/>
          <w:i/>
          <w:iCs/>
        </w:rPr>
        <w:t>failing</w:t>
      </w:r>
      <w:r w:rsidRPr="00F545D7">
        <w:t xml:space="preserve"> to cite ideas or words that are not your own </w:t>
      </w:r>
      <w:r w:rsidRPr="007475DD">
        <w:rPr>
          <w:i/>
          <w:iCs/>
        </w:rPr>
        <w:t>will</w:t>
      </w:r>
      <w:r w:rsidRPr="00F545D7">
        <w:t xml:space="preserve"> affect your grade. </w:t>
      </w:r>
    </w:p>
    <w:p w14:paraId="4BA4FCEE" w14:textId="77777777" w:rsidR="0063261C" w:rsidRDefault="0063261C">
      <w:pPr>
        <w:rPr>
          <w:rFonts w:cs="Times New Roman"/>
        </w:rPr>
      </w:pPr>
    </w:p>
    <w:p w14:paraId="207AA684" w14:textId="28D340CD" w:rsidR="00B35089" w:rsidRPr="003F2256" w:rsidRDefault="0025358F">
      <w:pPr>
        <w:rPr>
          <w:u w:val="single"/>
        </w:rPr>
      </w:pPr>
      <w:r>
        <w:rPr>
          <w:rFonts w:cs="Times New Roman"/>
        </w:rPr>
        <w:t>Difficult</w:t>
      </w:r>
      <w:r w:rsidR="007A7761">
        <w:rPr>
          <w:rFonts w:cs="Times New Roman"/>
        </w:rPr>
        <w:t xml:space="preserve">y: </w:t>
      </w:r>
      <w:r w:rsidR="00321F1B">
        <w:rPr>
          <w:rFonts w:cs="Times New Roman"/>
        </w:rPr>
        <w:t xml:space="preserve">If you have difficulty with the writing </w:t>
      </w:r>
      <w:proofErr w:type="gramStart"/>
      <w:r w:rsidR="00321F1B">
        <w:rPr>
          <w:rFonts w:cs="Times New Roman"/>
        </w:rPr>
        <w:t>assignments</w:t>
      </w:r>
      <w:proofErr w:type="gramEnd"/>
      <w:r w:rsidR="00321F1B">
        <w:rPr>
          <w:rFonts w:cs="Times New Roman"/>
        </w:rPr>
        <w:t xml:space="preserve"> please bring it up with the teaching team. This is a good </w:t>
      </w:r>
      <w:r w:rsidR="00661352">
        <w:rPr>
          <w:rFonts w:cs="Times New Roman"/>
        </w:rPr>
        <w:t>topic for</w:t>
      </w:r>
      <w:r w:rsidR="004D281D">
        <w:rPr>
          <w:rFonts w:cs="Times New Roman"/>
        </w:rPr>
        <w:t xml:space="preserve"> office hours.</w:t>
      </w:r>
      <w:r w:rsidR="001C3B65">
        <w:rPr>
          <w:rFonts w:cs="Times New Roman"/>
        </w:rPr>
        <w:t xml:space="preserve"> You might also consider the </w:t>
      </w:r>
      <w:hyperlink r:id="rId13" w:history="1">
        <w:r w:rsidR="001C3B65" w:rsidRPr="00FC523E">
          <w:rPr>
            <w:rStyle w:val="Hyperlink"/>
          </w:rPr>
          <w:t>Student Learning Center Writing Program</w:t>
        </w:r>
      </w:hyperlink>
      <w:r w:rsidR="001C3B65">
        <w:rPr>
          <w:rStyle w:val="Hyperlink"/>
        </w:rPr>
        <w:t>.</w:t>
      </w:r>
    </w:p>
    <w:p w14:paraId="3576DB95" w14:textId="77777777" w:rsidR="003F2256" w:rsidRDefault="003F2256">
      <w:pPr>
        <w:rPr>
          <w:rFonts w:cs="Times New Roman"/>
          <w:b/>
          <w:bCs/>
        </w:rPr>
      </w:pPr>
    </w:p>
    <w:p w14:paraId="550B887F" w14:textId="75D7AC57" w:rsidR="007F1FC2" w:rsidRDefault="003F2256">
      <w:pPr>
        <w:rPr>
          <w:rFonts w:cs="Times New Roman"/>
        </w:rPr>
      </w:pPr>
      <w:r>
        <w:rPr>
          <w:rFonts w:cs="Times New Roman"/>
        </w:rPr>
        <w:t xml:space="preserve">Academic Honesty: </w:t>
      </w:r>
      <w:r w:rsidR="00D25B2C">
        <w:rPr>
          <w:rFonts w:cs="Times New Roman"/>
        </w:rPr>
        <w:t>All work submitted must reflect your own work</w:t>
      </w:r>
      <w:r w:rsidR="00980604">
        <w:rPr>
          <w:rFonts w:cs="Times New Roman"/>
        </w:rPr>
        <w:t xml:space="preserve"> and the ideas and quotes of others should be cited</w:t>
      </w:r>
      <w:r w:rsidR="008F02A3">
        <w:rPr>
          <w:rFonts w:cs="Times New Roman"/>
        </w:rPr>
        <w:t>. Your work will be analyzed by Turnitin software</w:t>
      </w:r>
      <w:r w:rsidR="00875E8F">
        <w:rPr>
          <w:rFonts w:cs="Times New Roman"/>
        </w:rPr>
        <w:t xml:space="preserve">. </w:t>
      </w:r>
      <w:r w:rsidR="00980604">
        <w:rPr>
          <w:rFonts w:cs="Times New Roman"/>
        </w:rPr>
        <w:t xml:space="preserve"> </w:t>
      </w:r>
    </w:p>
    <w:p w14:paraId="75464F19" w14:textId="77777777" w:rsidR="007F1FC2" w:rsidRDefault="007F1FC2">
      <w:pPr>
        <w:rPr>
          <w:rFonts w:cs="Times New Roman"/>
        </w:rPr>
      </w:pPr>
    </w:p>
    <w:p w14:paraId="4AEDF2B4" w14:textId="74821AF2" w:rsidR="003F2256" w:rsidRDefault="007F1FC2">
      <w:pPr>
        <w:rPr>
          <w:rFonts w:cs="Times New Roman"/>
        </w:rPr>
      </w:pPr>
      <w:r>
        <w:rPr>
          <w:rFonts w:cs="Times New Roman"/>
        </w:rPr>
        <w:t xml:space="preserve">LLMs: </w:t>
      </w:r>
      <w:r w:rsidR="00980604">
        <w:rPr>
          <w:rFonts w:cs="Times New Roman"/>
        </w:rPr>
        <w:t xml:space="preserve">In general, I would discourage you </w:t>
      </w:r>
      <w:r w:rsidR="007E6426">
        <w:rPr>
          <w:rFonts w:cs="Times New Roman"/>
        </w:rPr>
        <w:t>from using</w:t>
      </w:r>
      <w:r w:rsidR="00980604">
        <w:rPr>
          <w:rFonts w:cs="Times New Roman"/>
        </w:rPr>
        <w:t xml:space="preserve"> </w:t>
      </w:r>
      <w:r w:rsidR="007E6426">
        <w:rPr>
          <w:rFonts w:cs="Times New Roman"/>
        </w:rPr>
        <w:t xml:space="preserve">AI language models like </w:t>
      </w:r>
      <w:proofErr w:type="spellStart"/>
      <w:r w:rsidR="007E6426">
        <w:rPr>
          <w:rFonts w:cs="Times New Roman"/>
        </w:rPr>
        <w:t>ChatGPT</w:t>
      </w:r>
      <w:proofErr w:type="spellEnd"/>
      <w:r w:rsidR="00D76816">
        <w:rPr>
          <w:rFonts w:cs="Times New Roman"/>
        </w:rPr>
        <w:t xml:space="preserve">, for reasons stated </w:t>
      </w:r>
      <w:proofErr w:type="gramStart"/>
      <w:r w:rsidR="00D76816">
        <w:rPr>
          <w:rFonts w:cs="Times New Roman"/>
        </w:rPr>
        <w:t>below</w:t>
      </w:r>
      <w:r w:rsidR="007E6426">
        <w:rPr>
          <w:rFonts w:cs="Times New Roman"/>
        </w:rPr>
        <w:t>.</w:t>
      </w:r>
      <w:r w:rsidR="00BE79EE">
        <w:rPr>
          <w:rFonts w:cs="Times New Roman"/>
        </w:rPr>
        <w:t>*</w:t>
      </w:r>
      <w:proofErr w:type="gramEnd"/>
      <w:r w:rsidR="007E6426">
        <w:rPr>
          <w:rFonts w:cs="Times New Roman"/>
        </w:rPr>
        <w:t xml:space="preserve"> However, should you find these tools useful </w:t>
      </w:r>
      <w:r w:rsidR="00BF7A6A">
        <w:rPr>
          <w:rFonts w:cs="Times New Roman"/>
        </w:rPr>
        <w:t>keep the following in mind</w:t>
      </w:r>
      <w:r w:rsidR="00D5570F">
        <w:rPr>
          <w:rFonts w:cs="Times New Roman"/>
        </w:rPr>
        <w:t>.</w:t>
      </w:r>
    </w:p>
    <w:p w14:paraId="13114E04" w14:textId="77777777" w:rsidR="00D5570F" w:rsidRDefault="00D5570F">
      <w:pPr>
        <w:rPr>
          <w:rFonts w:cs="Times New Roman"/>
        </w:rPr>
      </w:pPr>
    </w:p>
    <w:p w14:paraId="7C8C48AF" w14:textId="68FC4D8C" w:rsidR="00C96553" w:rsidRDefault="00C96553">
      <w:pPr>
        <w:rPr>
          <w:rFonts w:cs="Times New Roman"/>
        </w:rPr>
      </w:pPr>
      <w:r>
        <w:rPr>
          <w:rFonts w:cs="Times New Roman"/>
        </w:rPr>
        <w:t xml:space="preserve">You </w:t>
      </w:r>
      <w:r w:rsidRPr="00D5570F">
        <w:rPr>
          <w:rFonts w:cs="Times New Roman"/>
          <w:i/>
          <w:iCs/>
        </w:rPr>
        <w:t>must</w:t>
      </w:r>
      <w:r>
        <w:rPr>
          <w:rFonts w:cs="Times New Roman"/>
        </w:rPr>
        <w:t xml:space="preserve"> substantially edit, revise, and check the work. Treat any AI-generated text as a </w:t>
      </w:r>
      <w:r>
        <w:rPr>
          <w:rFonts w:cs="Times New Roman"/>
          <w:i/>
          <w:iCs/>
        </w:rPr>
        <w:t xml:space="preserve">very </w:t>
      </w:r>
      <w:r>
        <w:rPr>
          <w:rFonts w:cs="Times New Roman"/>
        </w:rPr>
        <w:t xml:space="preserve">rough draft. </w:t>
      </w:r>
      <w:r w:rsidR="00DE37A7">
        <w:rPr>
          <w:rFonts w:cs="Times New Roman"/>
        </w:rPr>
        <w:t>For reasons of:</w:t>
      </w:r>
    </w:p>
    <w:p w14:paraId="58C9FE05" w14:textId="77777777" w:rsidR="00D5570F" w:rsidRDefault="00D5570F">
      <w:pPr>
        <w:rPr>
          <w:rFonts w:cs="Times New Roman"/>
        </w:rPr>
      </w:pPr>
    </w:p>
    <w:p w14:paraId="270B21F4" w14:textId="38695BB6" w:rsidR="00DE37A7" w:rsidRPr="00EC25AF" w:rsidRDefault="00DE37A7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t xml:space="preserve">Honesty: The submitted assignment </w:t>
      </w:r>
      <w:r w:rsidRPr="00EC25AF">
        <w:rPr>
          <w:rFonts w:cs="Times New Roman"/>
          <w:i/>
          <w:iCs/>
        </w:rPr>
        <w:t xml:space="preserve">must </w:t>
      </w:r>
      <w:r w:rsidRPr="00EC25AF">
        <w:rPr>
          <w:rFonts w:cs="Times New Roman"/>
        </w:rPr>
        <w:t>be substantially your own</w:t>
      </w:r>
      <w:r w:rsidR="00EA0364">
        <w:rPr>
          <w:rFonts w:cs="Times New Roman"/>
        </w:rPr>
        <w:t xml:space="preserve"> and not AI-generated text</w:t>
      </w:r>
      <w:r w:rsidRPr="00EC25AF">
        <w:rPr>
          <w:rFonts w:cs="Times New Roman"/>
        </w:rPr>
        <w:t>.</w:t>
      </w:r>
      <w:r w:rsidR="00D5570F" w:rsidRPr="00EC25AF">
        <w:rPr>
          <w:rFonts w:cs="Times New Roman"/>
        </w:rPr>
        <w:t xml:space="preserve"> </w:t>
      </w:r>
    </w:p>
    <w:p w14:paraId="26F55ECC" w14:textId="60375FCF" w:rsidR="00DE37A7" w:rsidRPr="00EC25AF" w:rsidRDefault="00DE37A7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t xml:space="preserve">Quality: </w:t>
      </w:r>
      <w:r w:rsidR="0070419F" w:rsidRPr="00EC25AF">
        <w:rPr>
          <w:rFonts w:cs="Times New Roman"/>
        </w:rPr>
        <w:t xml:space="preserve">My experience with </w:t>
      </w:r>
      <w:proofErr w:type="spellStart"/>
      <w:r w:rsidR="0070419F" w:rsidRPr="00EC25AF">
        <w:rPr>
          <w:rFonts w:cs="Times New Roman"/>
        </w:rPr>
        <w:t>ChatGPT</w:t>
      </w:r>
      <w:proofErr w:type="spellEnd"/>
      <w:r w:rsidR="0070419F" w:rsidRPr="00EC25AF">
        <w:rPr>
          <w:rFonts w:cs="Times New Roman"/>
        </w:rPr>
        <w:t xml:space="preserve"> suggests </w:t>
      </w:r>
      <w:r w:rsidR="0013431F" w:rsidRPr="00EC25AF">
        <w:rPr>
          <w:rFonts w:cs="Times New Roman"/>
        </w:rPr>
        <w:t xml:space="preserve">that, unedited, it will produce a “C”-quality undergraduate essay (at best). </w:t>
      </w:r>
    </w:p>
    <w:p w14:paraId="0F62AD61" w14:textId="4763827C" w:rsidR="003959DA" w:rsidRDefault="003959DA" w:rsidP="00EC25AF">
      <w:pPr>
        <w:pStyle w:val="ListParagraph"/>
        <w:numPr>
          <w:ilvl w:val="0"/>
          <w:numId w:val="4"/>
        </w:numPr>
        <w:rPr>
          <w:rFonts w:cs="Times New Roman"/>
        </w:rPr>
      </w:pPr>
      <w:r w:rsidRPr="00EC25AF">
        <w:rPr>
          <w:rFonts w:cs="Times New Roman"/>
        </w:rPr>
        <w:t xml:space="preserve">Falsehoods: Large Language Models can “hallucinate” and make up facts and even court cases. See this </w:t>
      </w:r>
      <w:hyperlink r:id="rId14" w:history="1">
        <w:r w:rsidRPr="00EC25AF">
          <w:rPr>
            <w:rStyle w:val="Hyperlink"/>
            <w:rFonts w:cs="Times New Roman"/>
          </w:rPr>
          <w:t>video</w:t>
        </w:r>
      </w:hyperlink>
      <w:r w:rsidRPr="00EC25AF">
        <w:rPr>
          <w:rFonts w:cs="Times New Roman"/>
        </w:rPr>
        <w:t xml:space="preserve"> on </w:t>
      </w:r>
      <w:r w:rsidR="00D5570F" w:rsidRPr="00EC25AF">
        <w:rPr>
          <w:rFonts w:cs="Times New Roman"/>
        </w:rPr>
        <w:t>how this has gone wrong in legal settings.</w:t>
      </w:r>
      <w:r w:rsidR="00E059A5" w:rsidRPr="00EC25AF">
        <w:rPr>
          <w:rFonts w:cs="Times New Roman"/>
        </w:rPr>
        <w:t xml:space="preserve"> Submission of an assignment </w:t>
      </w:r>
      <w:r w:rsidR="00EC5A78" w:rsidRPr="00EC25AF">
        <w:rPr>
          <w:rFonts w:cs="Times New Roman"/>
        </w:rPr>
        <w:t xml:space="preserve">with such obvious falsehoods </w:t>
      </w:r>
      <w:r w:rsidR="00EC5A78" w:rsidRPr="00EC25AF">
        <w:rPr>
          <w:rFonts w:cs="Times New Roman"/>
          <w:i/>
          <w:iCs/>
        </w:rPr>
        <w:t>will</w:t>
      </w:r>
      <w:r w:rsidR="00EC5A78" w:rsidRPr="00EC25AF">
        <w:rPr>
          <w:rFonts w:cs="Times New Roman"/>
        </w:rPr>
        <w:t xml:space="preserve"> be considered </w:t>
      </w:r>
      <w:r w:rsidR="00EC25AF" w:rsidRPr="00EC25AF">
        <w:rPr>
          <w:rFonts w:cs="Times New Roman"/>
        </w:rPr>
        <w:t xml:space="preserve">evidence of </w:t>
      </w:r>
      <w:r w:rsidR="00EC5A78" w:rsidRPr="00EC25AF">
        <w:rPr>
          <w:rFonts w:cs="Times New Roman"/>
        </w:rPr>
        <w:t>academic dishonesty by the teaching team and result in a grade of 0 for the assignment.</w:t>
      </w:r>
    </w:p>
    <w:p w14:paraId="3B1864FB" w14:textId="77777777" w:rsidR="00EC25AF" w:rsidRDefault="00EC25AF" w:rsidP="00EC25AF">
      <w:pPr>
        <w:rPr>
          <w:rFonts w:cs="Times New Roman"/>
        </w:rPr>
      </w:pPr>
    </w:p>
    <w:p w14:paraId="3777F0DA" w14:textId="5B73964A" w:rsidR="00EC25AF" w:rsidRPr="00EC25AF" w:rsidRDefault="00BE79EE" w:rsidP="00EC25AF">
      <w:pPr>
        <w:rPr>
          <w:rFonts w:cs="Times New Roman"/>
        </w:rPr>
      </w:pPr>
      <w:r>
        <w:rPr>
          <w:rFonts w:cs="Times New Roman"/>
        </w:rPr>
        <w:lastRenderedPageBreak/>
        <w:t>*</w:t>
      </w:r>
      <w:r w:rsidR="00EC25AF">
        <w:rPr>
          <w:rFonts w:cs="Times New Roman"/>
        </w:rPr>
        <w:t xml:space="preserve">I will keep you updated </w:t>
      </w:r>
      <w:r w:rsidR="00537E09">
        <w:rPr>
          <w:rFonts w:cs="Times New Roman"/>
        </w:rPr>
        <w:t>if Berkeley or the Legal Studies Program supersede these policies</w:t>
      </w:r>
      <w:r w:rsidR="008B2F01">
        <w:rPr>
          <w:rFonts w:cs="Times New Roman"/>
        </w:rPr>
        <w:t xml:space="preserve"> over the course of the semester.</w:t>
      </w:r>
    </w:p>
    <w:p w14:paraId="6E5CA91F" w14:textId="77777777" w:rsidR="003F2256" w:rsidRDefault="003F2256">
      <w:pPr>
        <w:rPr>
          <w:rFonts w:cs="Times New Roman"/>
          <w:b/>
          <w:bCs/>
        </w:rPr>
      </w:pPr>
    </w:p>
    <w:p w14:paraId="68758E28" w14:textId="39A1D10B" w:rsidR="0063261C" w:rsidRPr="00F57E3F" w:rsidRDefault="00AB0044">
      <w:pPr>
        <w:rPr>
          <w:rFonts w:cs="Times New Roman"/>
        </w:rPr>
      </w:pPr>
      <w:r>
        <w:rPr>
          <w:rFonts w:cs="Times New Roman"/>
          <w:b/>
          <w:bCs/>
        </w:rPr>
        <w:t xml:space="preserve">Other </w:t>
      </w:r>
      <w:r w:rsidR="00F57E3F">
        <w:rPr>
          <w:rFonts w:cs="Times New Roman"/>
          <w:b/>
          <w:bCs/>
        </w:rPr>
        <w:t>Course Policies:</w:t>
      </w:r>
    </w:p>
    <w:p w14:paraId="1FBC5AE0" w14:textId="77777777" w:rsidR="00F57E3F" w:rsidRDefault="00F57E3F" w:rsidP="00E41AAF">
      <w:pPr>
        <w:rPr>
          <w:rFonts w:cs="Times New Roman"/>
        </w:rPr>
      </w:pPr>
    </w:p>
    <w:p w14:paraId="1792ABBC" w14:textId="1621EC43" w:rsidR="00C4127E" w:rsidRDefault="00C4127E" w:rsidP="00E41AAF">
      <w:pPr>
        <w:rPr>
          <w:rFonts w:cs="Times New Roman"/>
        </w:rPr>
      </w:pPr>
      <w:r>
        <w:rPr>
          <w:rFonts w:cs="Times New Roman"/>
        </w:rPr>
        <w:t xml:space="preserve">Contact with the Teaching Team: Please correspond with the teaching team by email. </w:t>
      </w:r>
      <w:r w:rsidR="002438D6">
        <w:rPr>
          <w:rFonts w:cs="Times New Roman"/>
        </w:rPr>
        <w:t xml:space="preserve">We will endeavor to respond to all weekday emails within 24 hours. However, </w:t>
      </w:r>
      <w:r w:rsidR="005374AD">
        <w:rPr>
          <w:rFonts w:cs="Times New Roman"/>
        </w:rPr>
        <w:t xml:space="preserve">this does not extend to weekends – do not expect a reply to your 9pm Friday email until the following Monday morning. </w:t>
      </w:r>
    </w:p>
    <w:p w14:paraId="6D47B846" w14:textId="77777777" w:rsidR="00C4127E" w:rsidRDefault="00C4127E" w:rsidP="00E41AAF">
      <w:pPr>
        <w:rPr>
          <w:rFonts w:cs="Times New Roman"/>
        </w:rPr>
      </w:pPr>
    </w:p>
    <w:p w14:paraId="449793BF" w14:textId="1780A6CA" w:rsidR="00E41AAF" w:rsidRDefault="00E41AAF" w:rsidP="00E41AAF">
      <w:r>
        <w:t xml:space="preserve">Disabled Students’ Program Accommodations: All DSP accommodations will be honored and supersede </w:t>
      </w:r>
      <w:proofErr w:type="gramStart"/>
      <w:r w:rsidR="00F21EA9">
        <w:t>any and all</w:t>
      </w:r>
      <w:proofErr w:type="gramEnd"/>
      <w:r w:rsidR="00F21EA9">
        <w:t xml:space="preserve"> </w:t>
      </w:r>
      <w:r w:rsidR="001A7D0F">
        <w:t xml:space="preserve">course </w:t>
      </w:r>
      <w:r>
        <w:t>policies when called for in the letter. Do not hesitate to reach out with questions or concerns to myself</w:t>
      </w:r>
      <w:r w:rsidR="00B55746">
        <w:t>, the GSI,</w:t>
      </w:r>
      <w:r>
        <w:t xml:space="preserve"> or the </w:t>
      </w:r>
      <w:hyperlink r:id="rId15" w:history="1">
        <w:r w:rsidRPr="00606B9A">
          <w:rPr>
            <w:rStyle w:val="Hyperlink"/>
          </w:rPr>
          <w:t>DSP office.</w:t>
        </w:r>
      </w:hyperlink>
    </w:p>
    <w:p w14:paraId="79AB20FF" w14:textId="77777777" w:rsidR="00E41AAF" w:rsidRDefault="00E41AAF">
      <w:pPr>
        <w:rPr>
          <w:rFonts w:cs="Times New Roman"/>
        </w:rPr>
      </w:pPr>
    </w:p>
    <w:p w14:paraId="7D1A64CE" w14:textId="68A9250E" w:rsidR="00F57E3F" w:rsidRDefault="0081242A">
      <w:pPr>
        <w:rPr>
          <w:rFonts w:cs="Times New Roman"/>
        </w:rPr>
      </w:pPr>
      <w:r>
        <w:rPr>
          <w:rFonts w:cs="Times New Roman"/>
        </w:rPr>
        <w:t>Respectful Classroom Environment: This class contains discussion of personal and politically charged topics</w:t>
      </w:r>
      <w:r w:rsidR="004F72CC">
        <w:rPr>
          <w:rFonts w:cs="Times New Roman"/>
        </w:rPr>
        <w:t xml:space="preserve"> like abortion</w:t>
      </w:r>
      <w:r w:rsidR="00175897">
        <w:rPr>
          <w:rFonts w:cs="Times New Roman"/>
        </w:rPr>
        <w:t xml:space="preserve">, police violence, the death penalty, guns, racial </w:t>
      </w:r>
      <w:r w:rsidR="00C46812">
        <w:rPr>
          <w:rFonts w:cs="Times New Roman"/>
        </w:rPr>
        <w:t>inequity, and so on</w:t>
      </w:r>
      <w:r w:rsidR="00672AA8">
        <w:rPr>
          <w:rFonts w:cs="Times New Roman"/>
        </w:rPr>
        <w:t>. This is made more difficult by the current national political climate</w:t>
      </w:r>
      <w:r w:rsidR="00EF4065">
        <w:rPr>
          <w:rFonts w:cs="Times New Roman"/>
        </w:rPr>
        <w:t xml:space="preserve">; however, bullying will not be tolerated. </w:t>
      </w:r>
      <w:r w:rsidR="00F42518">
        <w:rPr>
          <w:rFonts w:cs="Times New Roman"/>
        </w:rPr>
        <w:t xml:space="preserve">This is a good topic for office hours. </w:t>
      </w:r>
    </w:p>
    <w:p w14:paraId="0D8284F9" w14:textId="77777777" w:rsidR="00C46812" w:rsidRDefault="00C46812">
      <w:pPr>
        <w:rPr>
          <w:rFonts w:cs="Times New Roman"/>
        </w:rPr>
      </w:pPr>
    </w:p>
    <w:p w14:paraId="5E6D3E75" w14:textId="19B8FC63" w:rsidR="00C46812" w:rsidRDefault="00C46812">
      <w:pPr>
        <w:rPr>
          <w:rFonts w:cs="Times New Roman"/>
        </w:rPr>
      </w:pPr>
      <w:r>
        <w:rPr>
          <w:rFonts w:cs="Times New Roman"/>
        </w:rPr>
        <w:t>Please</w:t>
      </w:r>
      <w:r w:rsidR="00AC3E2A">
        <w:rPr>
          <w:rFonts w:cs="Times New Roman"/>
        </w:rPr>
        <w:t xml:space="preserve"> keep the following in mind when engaging in </w:t>
      </w:r>
      <w:r w:rsidR="005B05B4">
        <w:rPr>
          <w:rFonts w:cs="Times New Roman"/>
        </w:rPr>
        <w:t>our</w:t>
      </w:r>
      <w:r w:rsidR="00AC3E2A">
        <w:rPr>
          <w:rFonts w:cs="Times New Roman"/>
        </w:rPr>
        <w:t xml:space="preserve"> class</w:t>
      </w:r>
      <w:r w:rsidR="005B05B4">
        <w:rPr>
          <w:rFonts w:cs="Times New Roman"/>
        </w:rPr>
        <w:t>rooms together</w:t>
      </w:r>
      <w:r w:rsidR="00CC4E20">
        <w:rPr>
          <w:rFonts w:cs="Times New Roman"/>
        </w:rPr>
        <w:t xml:space="preserve"> </w:t>
      </w:r>
      <w:r w:rsidR="00CC4E20">
        <w:rPr>
          <w:rFonts w:cs="Times New Roman"/>
          <w:i/>
          <w:iCs/>
        </w:rPr>
        <w:t xml:space="preserve">and </w:t>
      </w:r>
      <w:r w:rsidR="00CC4E20">
        <w:rPr>
          <w:rFonts w:cs="Times New Roman"/>
        </w:rPr>
        <w:t xml:space="preserve">outside the classroom on </w:t>
      </w:r>
      <w:proofErr w:type="spellStart"/>
      <w:r w:rsidR="00CC4E20">
        <w:rPr>
          <w:rFonts w:cs="Times New Roman"/>
        </w:rPr>
        <w:t>bCourses</w:t>
      </w:r>
      <w:proofErr w:type="spellEnd"/>
      <w:r w:rsidR="00CC4E20">
        <w:rPr>
          <w:rFonts w:cs="Times New Roman"/>
        </w:rPr>
        <w:t>, Discord, etc.</w:t>
      </w:r>
      <w:r w:rsidR="00AC3E2A">
        <w:rPr>
          <w:rFonts w:cs="Times New Roman"/>
        </w:rPr>
        <w:t>:</w:t>
      </w:r>
    </w:p>
    <w:p w14:paraId="50A66FC9" w14:textId="77777777" w:rsidR="000416A2" w:rsidRDefault="000416A2">
      <w:pPr>
        <w:rPr>
          <w:rFonts w:cs="Times New Roman"/>
        </w:rPr>
      </w:pPr>
    </w:p>
    <w:p w14:paraId="23B2FD96" w14:textId="3A802829" w:rsidR="00AC3E2A" w:rsidRPr="00CC4E20" w:rsidRDefault="00977DCA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 xml:space="preserve">Normative versus Positive Statements: </w:t>
      </w:r>
      <w:r w:rsidR="000416A2" w:rsidRPr="00CC4E20">
        <w:rPr>
          <w:rFonts w:cs="Times New Roman"/>
        </w:rPr>
        <w:t xml:space="preserve">Most of the time, we will be discussing </w:t>
      </w:r>
      <w:r w:rsidR="000416A2" w:rsidRPr="00CC4E20">
        <w:rPr>
          <w:rFonts w:cs="Times New Roman"/>
          <w:i/>
          <w:iCs/>
        </w:rPr>
        <w:t xml:space="preserve">positive </w:t>
      </w:r>
      <w:r w:rsidR="000416A2" w:rsidRPr="00CC4E20">
        <w:rPr>
          <w:rFonts w:cs="Times New Roman"/>
        </w:rPr>
        <w:t xml:space="preserve">or analytical questions like “Why did the Supreme Court decide X case the way they did?” and not </w:t>
      </w:r>
      <w:r w:rsidR="000416A2" w:rsidRPr="00CC4E20">
        <w:rPr>
          <w:rFonts w:cs="Times New Roman"/>
          <w:i/>
          <w:iCs/>
        </w:rPr>
        <w:t xml:space="preserve">normative </w:t>
      </w:r>
      <w:r w:rsidR="000416A2" w:rsidRPr="00CC4E20">
        <w:rPr>
          <w:rFonts w:cs="Times New Roman"/>
        </w:rPr>
        <w:t xml:space="preserve">or value-based questions like “How </w:t>
      </w:r>
      <w:r w:rsidR="000416A2" w:rsidRPr="008B497F">
        <w:rPr>
          <w:rFonts w:cs="Times New Roman"/>
          <w:i/>
          <w:iCs/>
        </w:rPr>
        <w:t>should</w:t>
      </w:r>
      <w:r w:rsidR="000416A2" w:rsidRPr="00CC4E20">
        <w:rPr>
          <w:rFonts w:cs="Times New Roman"/>
        </w:rPr>
        <w:t xml:space="preserve"> the Supreme Court have decided X case?” </w:t>
      </w:r>
      <w:r w:rsidR="001D0052" w:rsidRPr="00CC4E20">
        <w:rPr>
          <w:rFonts w:cs="Times New Roman"/>
        </w:rPr>
        <w:t>Understanding why the Supreme Court decided a case one way does not imply endorsement of that decision</w:t>
      </w:r>
      <w:r w:rsidR="00F42518" w:rsidRPr="00CC4E20">
        <w:rPr>
          <w:rFonts w:cs="Times New Roman"/>
        </w:rPr>
        <w:t>.</w:t>
      </w:r>
    </w:p>
    <w:p w14:paraId="26E7C004" w14:textId="15ECCFC1" w:rsidR="00AC4C76" w:rsidRPr="00CC4E20" w:rsidRDefault="00C40447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 xml:space="preserve">Regard for Others: </w:t>
      </w:r>
      <w:r w:rsidR="00191EC7" w:rsidRPr="00CC4E20">
        <w:rPr>
          <w:rFonts w:cs="Times New Roman"/>
        </w:rPr>
        <w:t xml:space="preserve">Your own experience </w:t>
      </w:r>
      <w:r w:rsidR="009C3452" w:rsidRPr="00CC4E20">
        <w:rPr>
          <w:rFonts w:cs="Times New Roman"/>
        </w:rPr>
        <w:t xml:space="preserve">and understanding </w:t>
      </w:r>
      <w:r w:rsidR="003F2256" w:rsidRPr="00CC4E20">
        <w:rPr>
          <w:rFonts w:cs="Times New Roman"/>
        </w:rPr>
        <w:t>does not reflect the universal experience of others</w:t>
      </w:r>
      <w:r w:rsidR="009C3452" w:rsidRPr="00CC4E20">
        <w:rPr>
          <w:rFonts w:cs="Times New Roman"/>
        </w:rPr>
        <w:t xml:space="preserve"> in our class</w:t>
      </w:r>
      <w:r w:rsidR="006B0286" w:rsidRPr="00CC4E20">
        <w:rPr>
          <w:rFonts w:cs="Times New Roman"/>
        </w:rPr>
        <w:t>. Be respectful and responsive in terms of language usage</w:t>
      </w:r>
      <w:r w:rsidR="00C03302" w:rsidRPr="00CC4E20">
        <w:rPr>
          <w:rFonts w:cs="Times New Roman"/>
        </w:rPr>
        <w:t>, tenor, and comportment.</w:t>
      </w:r>
      <w:r w:rsidR="006F637C" w:rsidRPr="00CC4E20">
        <w:rPr>
          <w:rFonts w:cs="Times New Roman"/>
        </w:rPr>
        <w:t xml:space="preserve"> Conversely,</w:t>
      </w:r>
      <w:r w:rsidR="00C03302" w:rsidRPr="00CC4E20">
        <w:rPr>
          <w:rFonts w:cs="Times New Roman"/>
        </w:rPr>
        <w:t xml:space="preserve"> </w:t>
      </w:r>
      <w:r w:rsidR="006F637C" w:rsidRPr="00CC4E20">
        <w:rPr>
          <w:rFonts w:cs="Times New Roman"/>
        </w:rPr>
        <w:t>p</w:t>
      </w:r>
      <w:r w:rsidR="00C03302" w:rsidRPr="00CC4E20">
        <w:rPr>
          <w:rFonts w:cs="Times New Roman"/>
        </w:rPr>
        <w:t xml:space="preserve">lease </w:t>
      </w:r>
      <w:r w:rsidR="00C03302" w:rsidRPr="00CC4E20">
        <w:rPr>
          <w:rFonts w:cs="Times New Roman"/>
          <w:i/>
          <w:iCs/>
        </w:rPr>
        <w:t xml:space="preserve">assume good faith </w:t>
      </w:r>
      <w:r w:rsidR="00AC4C76" w:rsidRPr="00CC4E20">
        <w:rPr>
          <w:rFonts w:cs="Times New Roman"/>
        </w:rPr>
        <w:t xml:space="preserve">with those who </w:t>
      </w:r>
      <w:r w:rsidR="00C735FB" w:rsidRPr="00CC4E20">
        <w:rPr>
          <w:rFonts w:cs="Times New Roman"/>
        </w:rPr>
        <w:t xml:space="preserve">express ideas with which you </w:t>
      </w:r>
      <w:r w:rsidR="00AC4C76" w:rsidRPr="00CC4E20">
        <w:rPr>
          <w:rFonts w:cs="Times New Roman"/>
        </w:rPr>
        <w:t>disagree.</w:t>
      </w:r>
    </w:p>
    <w:p w14:paraId="4F8D3E00" w14:textId="7571EEF8" w:rsidR="00AC4C76" w:rsidRPr="00CC4E20" w:rsidRDefault="009C3452" w:rsidP="00CC4E20">
      <w:pPr>
        <w:pStyle w:val="ListParagraph"/>
        <w:numPr>
          <w:ilvl w:val="0"/>
          <w:numId w:val="3"/>
        </w:numPr>
        <w:rPr>
          <w:rFonts w:cs="Times New Roman"/>
        </w:rPr>
      </w:pPr>
      <w:r w:rsidRPr="00CC4E20">
        <w:rPr>
          <w:rFonts w:cs="Times New Roman"/>
        </w:rPr>
        <w:t>Discuss</w:t>
      </w:r>
      <w:r w:rsidR="00C735FB" w:rsidRPr="00CC4E20">
        <w:rPr>
          <w:rFonts w:cs="Times New Roman"/>
        </w:rPr>
        <w:t xml:space="preserve"> and Challenge</w:t>
      </w:r>
      <w:r w:rsidRPr="00CC4E20">
        <w:rPr>
          <w:rFonts w:cs="Times New Roman"/>
        </w:rPr>
        <w:t xml:space="preserve"> Ideas not People: </w:t>
      </w:r>
      <w:r w:rsidR="00A7783D">
        <w:rPr>
          <w:rFonts w:cs="Times New Roman"/>
        </w:rPr>
        <w:t>As best you can, keep the focus on the statements and ideas of your peers</w:t>
      </w:r>
      <w:r w:rsidR="004A6993">
        <w:rPr>
          <w:rFonts w:cs="Times New Roman"/>
        </w:rPr>
        <w:t xml:space="preserve"> </w:t>
      </w:r>
      <w:r w:rsidR="000A648F">
        <w:rPr>
          <w:rFonts w:cs="Times New Roman"/>
        </w:rPr>
        <w:t xml:space="preserve">(and your teaching team) </w:t>
      </w:r>
      <w:r w:rsidR="004A6993">
        <w:rPr>
          <w:rFonts w:cs="Times New Roman"/>
        </w:rPr>
        <w:t>rather than on their identity or person.</w:t>
      </w:r>
    </w:p>
    <w:p w14:paraId="04FB9355" w14:textId="296ECD42" w:rsidR="00191EC7" w:rsidRDefault="00191EC7">
      <w:pPr>
        <w:rPr>
          <w:rFonts w:cs="Times New Roman"/>
        </w:rPr>
      </w:pPr>
    </w:p>
    <w:p w14:paraId="24906FBD" w14:textId="65193DD2" w:rsidR="004A2EB9" w:rsidRPr="00B40F1A" w:rsidRDefault="004A2EB9">
      <w:r>
        <w:rPr>
          <w:rFonts w:cs="Times New Roman"/>
        </w:rPr>
        <w:t>Personal</w:t>
      </w:r>
      <w:r w:rsidR="005F50E5">
        <w:rPr>
          <w:rFonts w:cs="Times New Roman"/>
        </w:rPr>
        <w:t>, Health,</w:t>
      </w:r>
      <w:r>
        <w:rPr>
          <w:rFonts w:cs="Times New Roman"/>
        </w:rPr>
        <w:t xml:space="preserve"> or Mental </w:t>
      </w:r>
      <w:proofErr w:type="spellStart"/>
      <w:r>
        <w:rPr>
          <w:rFonts w:cs="Times New Roman"/>
        </w:rPr>
        <w:t>Heath</w:t>
      </w:r>
      <w:proofErr w:type="spellEnd"/>
      <w:r>
        <w:rPr>
          <w:rFonts w:cs="Times New Roman"/>
        </w:rPr>
        <w:t xml:space="preserve"> Difficulties: </w:t>
      </w:r>
      <w:r w:rsidR="00641BFB">
        <w:rPr>
          <w:rFonts w:cs="Times New Roman"/>
        </w:rPr>
        <w:t xml:space="preserve">Life happens during every semester. </w:t>
      </w:r>
      <w:r w:rsidR="005F50E5">
        <w:rPr>
          <w:rFonts w:cs="Times New Roman"/>
        </w:rPr>
        <w:t xml:space="preserve">All of us, including the teaching team, may face stress, anxiety, depression, </w:t>
      </w:r>
      <w:r w:rsidR="009005D8">
        <w:rPr>
          <w:rFonts w:cs="Times New Roman"/>
        </w:rPr>
        <w:t xml:space="preserve">sickness, grief, etc. during our class. </w:t>
      </w:r>
      <w:r w:rsidR="00B40F1A">
        <w:rPr>
          <w:rFonts w:cs="Times New Roman"/>
        </w:rPr>
        <w:t xml:space="preserve">As far as you are comfortable, you may discuss these issues with the teaching team. However, we are not mental health professionals so please consider reaching out to Campus </w:t>
      </w:r>
      <w:hyperlink r:id="rId16" w:history="1">
        <w:r w:rsidR="00B40F1A" w:rsidRPr="006C637E">
          <w:rPr>
            <w:rStyle w:val="Hyperlink"/>
          </w:rPr>
          <w:t>Mental Health</w:t>
        </w:r>
      </w:hyperlink>
      <w:r w:rsidR="00B40F1A">
        <w:t xml:space="preserve"> </w:t>
      </w:r>
      <w:r w:rsidR="00B40F1A">
        <w:rPr>
          <w:rFonts w:cs="Times New Roman"/>
        </w:rPr>
        <w:t>Services</w:t>
      </w:r>
      <w:r w:rsidR="00F94E85">
        <w:rPr>
          <w:rFonts w:cs="Times New Roman"/>
        </w:rPr>
        <w:t xml:space="preserve">. </w:t>
      </w:r>
    </w:p>
    <w:p w14:paraId="3BD628BA" w14:textId="77777777" w:rsidR="00AB0044" w:rsidRDefault="00AB0044">
      <w:pPr>
        <w:rPr>
          <w:rFonts w:cs="Times New Roman"/>
        </w:rPr>
      </w:pPr>
    </w:p>
    <w:p w14:paraId="0707A907" w14:textId="096AEB35" w:rsidR="00E41AAF" w:rsidRDefault="00667E9E">
      <w:pPr>
        <w:rPr>
          <w:rFonts w:cs="Times New Roman"/>
        </w:rPr>
      </w:pPr>
      <w:r>
        <w:rPr>
          <w:rFonts w:cs="Times New Roman"/>
        </w:rPr>
        <w:t xml:space="preserve">Late Assignments and Extensions: Whenever possible, extensions should be cleared with the teaching team </w:t>
      </w:r>
      <w:r w:rsidR="00F64102">
        <w:rPr>
          <w:rFonts w:cs="Times New Roman"/>
        </w:rPr>
        <w:t xml:space="preserve">by email at least 24 hours before the due date of the assignment. </w:t>
      </w:r>
      <w:r w:rsidR="000E728C">
        <w:rPr>
          <w:rFonts w:cs="Times New Roman"/>
        </w:rPr>
        <w:t>An extension longer than 2 days should be discussed in office hours</w:t>
      </w:r>
      <w:r w:rsidR="00641BFB">
        <w:rPr>
          <w:rFonts w:cs="Times New Roman"/>
        </w:rPr>
        <w:t xml:space="preserve">. Do not feel obligated to disclose personal or medical information to us. </w:t>
      </w:r>
      <w:r w:rsidR="004D3FAE">
        <w:rPr>
          <w:rFonts w:cs="Times New Roman"/>
        </w:rPr>
        <w:t>Without an extension, l</w:t>
      </w:r>
      <w:r w:rsidR="00F94E85">
        <w:rPr>
          <w:rFonts w:cs="Times New Roman"/>
        </w:rPr>
        <w:t xml:space="preserve">ate assignments will be accepted up to one week from their </w:t>
      </w:r>
      <w:r w:rsidR="004D3FAE">
        <w:rPr>
          <w:rFonts w:cs="Times New Roman"/>
        </w:rPr>
        <w:t>original due date</w:t>
      </w:r>
      <w:r w:rsidR="000C7DAD">
        <w:rPr>
          <w:rFonts w:cs="Times New Roman"/>
        </w:rPr>
        <w:t>,</w:t>
      </w:r>
      <w:r w:rsidR="004D3FAE">
        <w:rPr>
          <w:rFonts w:cs="Times New Roman"/>
        </w:rPr>
        <w:t xml:space="preserve"> </w:t>
      </w:r>
      <w:r w:rsidR="000C7DAD">
        <w:rPr>
          <w:rFonts w:cs="Times New Roman"/>
        </w:rPr>
        <w:t>w</w:t>
      </w:r>
      <w:r w:rsidR="004D3FAE">
        <w:rPr>
          <w:rFonts w:cs="Times New Roman"/>
        </w:rPr>
        <w:t xml:space="preserve">ith a </w:t>
      </w:r>
      <w:r w:rsidR="000C7DAD">
        <w:rPr>
          <w:rFonts w:cs="Times New Roman"/>
        </w:rPr>
        <w:t xml:space="preserve">grade </w:t>
      </w:r>
      <w:r w:rsidR="004D3FAE">
        <w:rPr>
          <w:rFonts w:cs="Times New Roman"/>
        </w:rPr>
        <w:t>penalty of -</w:t>
      </w:r>
      <w:r w:rsidR="000C7DAD">
        <w:rPr>
          <w:rFonts w:cs="Times New Roman"/>
        </w:rPr>
        <w:t>5</w:t>
      </w:r>
      <w:r w:rsidR="004D3FAE">
        <w:rPr>
          <w:rFonts w:cs="Times New Roman"/>
        </w:rPr>
        <w:t xml:space="preserve">% </w:t>
      </w:r>
      <w:r w:rsidR="000C7DAD">
        <w:rPr>
          <w:rFonts w:cs="Times New Roman"/>
        </w:rPr>
        <w:lastRenderedPageBreak/>
        <w:t xml:space="preserve">per day late. </w:t>
      </w:r>
      <w:r w:rsidR="00B33CC5">
        <w:rPr>
          <w:rFonts w:cs="Times New Roman"/>
        </w:rPr>
        <w:t>Remember, a maximum score of a 65 is way better than a maximum score of 0 for non-submission!</w:t>
      </w:r>
    </w:p>
    <w:p w14:paraId="799CE66A" w14:textId="77777777" w:rsidR="00FC6C9D" w:rsidRDefault="00FC6C9D">
      <w:pPr>
        <w:rPr>
          <w:rFonts w:cs="Times New Roman"/>
        </w:rPr>
      </w:pPr>
    </w:p>
    <w:p w14:paraId="3FBC26D0" w14:textId="71F668F4" w:rsidR="00E41AAF" w:rsidRPr="00B33CC5" w:rsidRDefault="0045066B">
      <w:pPr>
        <w:rPr>
          <w:rFonts w:cs="Times New Roman"/>
          <w:b/>
          <w:bCs/>
        </w:rPr>
      </w:pPr>
      <w:r w:rsidRPr="00B33CC5">
        <w:rPr>
          <w:rFonts w:cs="Times New Roman"/>
          <w:b/>
          <w:bCs/>
        </w:rPr>
        <w:t>Useful Databases:</w:t>
      </w:r>
    </w:p>
    <w:p w14:paraId="5260458B" w14:textId="77777777" w:rsidR="006F5AFA" w:rsidRPr="006F5AFA" w:rsidRDefault="006F5AFA">
      <w:pPr>
        <w:rPr>
          <w:rFonts w:cs="Times New Roman"/>
          <w:i/>
          <w:iCs/>
        </w:rPr>
      </w:pPr>
    </w:p>
    <w:p w14:paraId="6EBF9F6B" w14:textId="5423E726" w:rsidR="0045066B" w:rsidRPr="00AB3F6E" w:rsidRDefault="0045066B" w:rsidP="0045066B">
      <w:proofErr w:type="spellStart"/>
      <w:r w:rsidRPr="00AB3F6E">
        <w:t>NexisUni</w:t>
      </w:r>
      <w:proofErr w:type="spellEnd"/>
      <w:r>
        <w:t xml:space="preserve"> (for </w:t>
      </w:r>
      <w:r w:rsidR="003D14FD">
        <w:t xml:space="preserve">full </w:t>
      </w:r>
      <w:r>
        <w:t>case</w:t>
      </w:r>
      <w:r w:rsidR="003D14FD">
        <w:t xml:space="preserve"> texts</w:t>
      </w:r>
      <w:r>
        <w:t>)</w:t>
      </w:r>
      <w:r w:rsidRPr="00AB3F6E">
        <w:t xml:space="preserve">: </w:t>
      </w:r>
      <w:hyperlink r:id="rId17" w:history="1">
        <w:r w:rsidRPr="00AB3F6E">
          <w:rPr>
            <w:rStyle w:val="Hyperlink"/>
          </w:rPr>
          <w:t>https://guides.lib.berkeley.edu/az.php</w:t>
        </w:r>
      </w:hyperlink>
      <w:r w:rsidRPr="00AB3F6E">
        <w:t xml:space="preserve"> </w:t>
      </w:r>
    </w:p>
    <w:p w14:paraId="51D18A9E" w14:textId="77777777" w:rsidR="0045066B" w:rsidRDefault="0045066B">
      <w:pPr>
        <w:rPr>
          <w:rFonts w:cs="Times New Roman"/>
        </w:rPr>
      </w:pPr>
    </w:p>
    <w:p w14:paraId="306F2666" w14:textId="453DF1F2" w:rsidR="006F5AFA" w:rsidRDefault="003D14FD">
      <w:pPr>
        <w:rPr>
          <w:rFonts w:cs="Times New Roman"/>
        </w:rPr>
      </w:pPr>
      <w:r>
        <w:rPr>
          <w:rFonts w:cs="Times New Roman"/>
        </w:rPr>
        <w:t>Oyez (</w:t>
      </w:r>
      <w:r w:rsidR="007064EC">
        <w:rPr>
          <w:rFonts w:cs="Times New Roman"/>
        </w:rPr>
        <w:t xml:space="preserve">for case summaries and audio of oral arguments): </w:t>
      </w:r>
      <w:hyperlink r:id="rId18" w:history="1">
        <w:r w:rsidR="007064EC" w:rsidRPr="00B209D5">
          <w:rPr>
            <w:rStyle w:val="Hyperlink"/>
            <w:rFonts w:cs="Times New Roman"/>
          </w:rPr>
          <w:t>https://www.oyez.org/</w:t>
        </w:r>
      </w:hyperlink>
      <w:r w:rsidR="007064EC">
        <w:rPr>
          <w:rFonts w:cs="Times New Roman"/>
        </w:rPr>
        <w:t xml:space="preserve"> </w:t>
      </w:r>
    </w:p>
    <w:p w14:paraId="4F9FE817" w14:textId="77777777" w:rsidR="00E41AAF" w:rsidRDefault="00E41AAF">
      <w:pPr>
        <w:rPr>
          <w:rFonts w:cs="Times New Roman"/>
        </w:rPr>
      </w:pPr>
    </w:p>
    <w:p w14:paraId="07BC8475" w14:textId="3429CB72" w:rsidR="00695527" w:rsidRDefault="00326193">
      <w:pPr>
        <w:rPr>
          <w:rFonts w:cs="Times New Roman"/>
        </w:rPr>
      </w:pPr>
      <w:proofErr w:type="spellStart"/>
      <w:r>
        <w:rPr>
          <w:rFonts w:cs="Times New Roman"/>
        </w:rPr>
        <w:t>SCOTUSblog</w:t>
      </w:r>
      <w:proofErr w:type="spellEnd"/>
      <w:r>
        <w:rPr>
          <w:rFonts w:cs="Times New Roman"/>
        </w:rPr>
        <w:t xml:space="preserve"> (for contemporary court news): </w:t>
      </w:r>
      <w:hyperlink r:id="rId19" w:history="1">
        <w:r w:rsidRPr="00D11111">
          <w:rPr>
            <w:rStyle w:val="Hyperlink"/>
            <w:rFonts w:cs="Times New Roman"/>
          </w:rPr>
          <w:t>https://www.scotusblog.com/</w:t>
        </w:r>
      </w:hyperlink>
      <w:r>
        <w:rPr>
          <w:rFonts w:cs="Times New Roman"/>
        </w:rPr>
        <w:t xml:space="preserve"> </w:t>
      </w:r>
    </w:p>
    <w:p w14:paraId="4B8DBDC8" w14:textId="77777777" w:rsidR="00347940" w:rsidRDefault="00347940">
      <w:pPr>
        <w:rPr>
          <w:rFonts w:cs="Times New Roman"/>
        </w:rPr>
      </w:pPr>
    </w:p>
    <w:p w14:paraId="218D4E16" w14:textId="77777777" w:rsidR="00FD48AE" w:rsidRDefault="00347940">
      <w:pPr>
        <w:rPr>
          <w:rFonts w:cs="Times New Roman"/>
        </w:rPr>
      </w:pPr>
      <w:r>
        <w:rPr>
          <w:rFonts w:cs="Times New Roman"/>
        </w:rPr>
        <w:t xml:space="preserve">Linda Greenhouse, </w:t>
      </w:r>
      <w:r w:rsidRPr="00004C47">
        <w:rPr>
          <w:rFonts w:cs="Times New Roman"/>
          <w:i/>
        </w:rPr>
        <w:t>The U.S Supreme Court: A Very Short Introduction</w:t>
      </w:r>
      <w:r>
        <w:rPr>
          <w:rFonts w:cs="Times New Roman"/>
        </w:rPr>
        <w:t xml:space="preserve"> (available as a free e-book through the </w:t>
      </w:r>
      <w:hyperlink r:id="rId20" w:history="1">
        <w:r w:rsidRPr="00F3267D">
          <w:rPr>
            <w:rStyle w:val="Hyperlink"/>
            <w:rFonts w:cs="Times New Roman"/>
          </w:rPr>
          <w:t>library</w:t>
        </w:r>
      </w:hyperlink>
      <w:r>
        <w:rPr>
          <w:rFonts w:cs="Times New Roman"/>
        </w:rPr>
        <w:t xml:space="preserve"> or as a</w:t>
      </w:r>
      <w:r w:rsidR="003967C8">
        <w:rPr>
          <w:rFonts w:cs="Times New Roman"/>
        </w:rPr>
        <w:t>n inexpensive paperback).</w:t>
      </w:r>
      <w:r w:rsidR="00411C10">
        <w:rPr>
          <w:rFonts w:cs="Times New Roman"/>
        </w:rPr>
        <w:t xml:space="preserve"> We will read selections of this</w:t>
      </w:r>
      <w:r w:rsidR="0068426C">
        <w:rPr>
          <w:rFonts w:cs="Times New Roman"/>
        </w:rPr>
        <w:t xml:space="preserve"> work but if you would like to read the whole work it is – as the title says – very short. </w:t>
      </w:r>
    </w:p>
    <w:p w14:paraId="2E44D7C4" w14:textId="77777777" w:rsidR="00FD48AE" w:rsidRDefault="00FD48AE">
      <w:pPr>
        <w:rPr>
          <w:rFonts w:cs="Times New Roman"/>
        </w:rPr>
      </w:pPr>
    </w:p>
    <w:p w14:paraId="4A58A2EA" w14:textId="64938D89" w:rsidR="0018707A" w:rsidRPr="00FD48AE" w:rsidRDefault="00FD48AE" w:rsidP="00FD48A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Preliminary </w:t>
      </w:r>
      <w:r w:rsidR="00E526B4" w:rsidRPr="00FD48AE">
        <w:rPr>
          <w:rFonts w:cs="Times New Roman"/>
          <w:b/>
          <w:bCs/>
          <w:sz w:val="28"/>
          <w:szCs w:val="28"/>
        </w:rPr>
        <w:t>Schedule</w:t>
      </w:r>
      <w:r>
        <w:rPr>
          <w:rFonts w:cs="Times New Roman"/>
          <w:b/>
          <w:bCs/>
          <w:sz w:val="28"/>
          <w:szCs w:val="28"/>
        </w:rPr>
        <w:t xml:space="preserve"> of Assignments</w:t>
      </w:r>
    </w:p>
    <w:p w14:paraId="04B3187E" w14:textId="77777777" w:rsidR="00E526B4" w:rsidRDefault="00E526B4">
      <w:pPr>
        <w:rPr>
          <w:rFonts w:cs="Times New Roman"/>
          <w:b/>
          <w:bCs/>
        </w:rPr>
      </w:pPr>
    </w:p>
    <w:p w14:paraId="77E397D5" w14:textId="647FCD1D" w:rsidR="00E526B4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>Week 1: Course Introduction</w:t>
      </w:r>
    </w:p>
    <w:p w14:paraId="726A95C6" w14:textId="77777777" w:rsidR="0025537D" w:rsidRDefault="0025537D">
      <w:pPr>
        <w:rPr>
          <w:rFonts w:cs="Times New Roman"/>
        </w:rPr>
      </w:pPr>
    </w:p>
    <w:p w14:paraId="5A959678" w14:textId="02B116FD" w:rsidR="00FD54B3" w:rsidRDefault="004E5DCC">
      <w:pPr>
        <w:rPr>
          <w:rFonts w:cs="Times New Roman"/>
        </w:rPr>
      </w:pPr>
      <w:r>
        <w:rPr>
          <w:rFonts w:cs="Times New Roman"/>
        </w:rPr>
        <w:t>Thursday 8/24</w:t>
      </w:r>
      <w:r w:rsidR="00F37EFC">
        <w:rPr>
          <w:rFonts w:cs="Times New Roman"/>
        </w:rPr>
        <w:t xml:space="preserve">: </w:t>
      </w:r>
      <w:r w:rsidR="00FD54B3">
        <w:rPr>
          <w:rFonts w:cs="Times New Roman"/>
        </w:rPr>
        <w:t>Welcome to LS 138!</w:t>
      </w:r>
    </w:p>
    <w:p w14:paraId="022B170C" w14:textId="3B4CED86" w:rsidR="004E5DCC" w:rsidRPr="006B48AA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Readings (R): </w:t>
      </w:r>
      <w:r w:rsidR="00F37EFC" w:rsidRPr="006B48AA">
        <w:rPr>
          <w:rFonts w:cs="Times New Roman"/>
        </w:rPr>
        <w:t>Syllabus</w:t>
      </w:r>
      <w:r w:rsidR="0031496E" w:rsidRPr="006B48AA">
        <w:rPr>
          <w:rFonts w:cs="Times New Roman"/>
        </w:rPr>
        <w:t xml:space="preserve">; </w:t>
      </w:r>
      <w:r w:rsidR="00557CAC" w:rsidRPr="006B48AA">
        <w:rPr>
          <w:rFonts w:cs="Times New Roman"/>
        </w:rPr>
        <w:t>Linda Greenhouse, “Is There Any Tinge of Regret</w:t>
      </w:r>
      <w:r w:rsidR="00E9304C" w:rsidRPr="006B48AA">
        <w:rPr>
          <w:rFonts w:cs="Times New Roman"/>
        </w:rPr>
        <w:t xml:space="preserve"> Among the Anti-Abortion Justices?” </w:t>
      </w:r>
      <w:r w:rsidR="00E9304C" w:rsidRPr="006B48AA">
        <w:rPr>
          <w:rFonts w:cs="Times New Roman"/>
          <w:i/>
          <w:iCs/>
        </w:rPr>
        <w:t>New York Times</w:t>
      </w:r>
      <w:r w:rsidR="00E9304C" w:rsidRPr="006B48AA">
        <w:rPr>
          <w:rFonts w:cs="Times New Roman"/>
        </w:rPr>
        <w:t>, June 23, 2023.</w:t>
      </w:r>
    </w:p>
    <w:p w14:paraId="34F88238" w14:textId="77777777" w:rsidR="004E5DCC" w:rsidRDefault="004E5DCC">
      <w:pPr>
        <w:rPr>
          <w:rFonts w:cs="Times New Roman"/>
        </w:rPr>
      </w:pPr>
    </w:p>
    <w:p w14:paraId="23C18FA6" w14:textId="0531AC49" w:rsidR="004E5DCC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 xml:space="preserve">Week 2: </w:t>
      </w:r>
      <w:r w:rsidR="004E45E2" w:rsidRPr="0025537D">
        <w:rPr>
          <w:rFonts w:cs="Times New Roman"/>
          <w:b/>
          <w:bCs/>
        </w:rPr>
        <w:t>Introduction to SCOTUS</w:t>
      </w:r>
    </w:p>
    <w:p w14:paraId="7F9C652A" w14:textId="77777777" w:rsidR="0025537D" w:rsidRDefault="0025537D">
      <w:pPr>
        <w:rPr>
          <w:rFonts w:cs="Times New Roman"/>
        </w:rPr>
      </w:pPr>
    </w:p>
    <w:p w14:paraId="328EF6A9" w14:textId="7E00CBEE" w:rsidR="007512DF" w:rsidRDefault="004E5DCC">
      <w:pPr>
        <w:rPr>
          <w:rFonts w:cs="Times New Roman"/>
        </w:rPr>
      </w:pPr>
      <w:r>
        <w:rPr>
          <w:rFonts w:cs="Times New Roman"/>
        </w:rPr>
        <w:t>Tuesday 8/29</w:t>
      </w:r>
      <w:r w:rsidR="005422C4">
        <w:rPr>
          <w:rFonts w:cs="Times New Roman"/>
        </w:rPr>
        <w:t xml:space="preserve">: </w:t>
      </w:r>
      <w:r w:rsidR="007512DF">
        <w:rPr>
          <w:rFonts w:cs="Times New Roman"/>
        </w:rPr>
        <w:t>A Bit of Political Science</w:t>
      </w:r>
    </w:p>
    <w:p w14:paraId="59C82C7A" w14:textId="403A18DD" w:rsidR="004E5DCC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R: </w:t>
      </w:r>
      <w:r w:rsidR="00D9308C" w:rsidRPr="006B48AA">
        <w:rPr>
          <w:rFonts w:cs="Times New Roman"/>
        </w:rPr>
        <w:t xml:space="preserve">Gerald </w:t>
      </w:r>
      <w:r w:rsidR="003B698C" w:rsidRPr="006B48AA">
        <w:rPr>
          <w:rFonts w:cs="Times New Roman"/>
        </w:rPr>
        <w:t xml:space="preserve">Rosenberg, </w:t>
      </w:r>
      <w:r w:rsidR="003B698C" w:rsidRPr="006B48AA">
        <w:rPr>
          <w:rFonts w:cs="Times New Roman"/>
          <w:i/>
          <w:iCs/>
        </w:rPr>
        <w:t>The Hollow Hope</w:t>
      </w:r>
      <w:r w:rsidR="003B698C" w:rsidRPr="006B48AA">
        <w:rPr>
          <w:rFonts w:cs="Times New Roman"/>
        </w:rPr>
        <w:t xml:space="preserve">, Chapter </w:t>
      </w:r>
      <w:r w:rsidR="00A52046" w:rsidRPr="006B48AA">
        <w:rPr>
          <w:rFonts w:cs="Times New Roman"/>
        </w:rPr>
        <w:t>1</w:t>
      </w:r>
      <w:r w:rsidR="00E753D8" w:rsidRPr="006B48AA">
        <w:rPr>
          <w:rFonts w:cs="Times New Roman"/>
        </w:rPr>
        <w:t xml:space="preserve">; Greenhouse, </w:t>
      </w:r>
      <w:r w:rsidR="002C7D20" w:rsidRPr="006B48AA">
        <w:rPr>
          <w:rFonts w:cs="Times New Roman"/>
        </w:rPr>
        <w:t>“</w:t>
      </w:r>
      <w:r w:rsidR="0031496E" w:rsidRPr="006B48AA">
        <w:rPr>
          <w:rFonts w:cs="Times New Roman"/>
        </w:rPr>
        <w:t>The Court and the Other Branches</w:t>
      </w:r>
      <w:r w:rsidR="002C7D20" w:rsidRPr="006B48AA">
        <w:rPr>
          <w:rFonts w:cs="Times New Roman"/>
        </w:rPr>
        <w:t>”</w:t>
      </w:r>
    </w:p>
    <w:p w14:paraId="05644127" w14:textId="3D09B89E" w:rsidR="002072D5" w:rsidRPr="002072D5" w:rsidRDefault="002072D5" w:rsidP="002072D5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Optional: </w:t>
      </w:r>
      <w:proofErr w:type="spellStart"/>
      <w:r w:rsidRPr="006B48AA">
        <w:rPr>
          <w:rFonts w:cs="Times New Roman"/>
        </w:rPr>
        <w:t>Feinman</w:t>
      </w:r>
      <w:proofErr w:type="spellEnd"/>
      <w:r w:rsidRPr="006B48AA">
        <w:rPr>
          <w:rFonts w:cs="Times New Roman"/>
        </w:rPr>
        <w:t>, “Constitutional Law and Constitutional Politics.”</w:t>
      </w:r>
    </w:p>
    <w:p w14:paraId="50FE13DB" w14:textId="77777777" w:rsidR="0025537D" w:rsidRPr="0031496E" w:rsidRDefault="0025537D">
      <w:pPr>
        <w:rPr>
          <w:rFonts w:cs="Times New Roman"/>
        </w:rPr>
      </w:pPr>
    </w:p>
    <w:p w14:paraId="511C5B2E" w14:textId="2452A485" w:rsidR="002C7D20" w:rsidRDefault="004E5DCC">
      <w:pPr>
        <w:rPr>
          <w:rFonts w:cs="Times New Roman"/>
        </w:rPr>
      </w:pPr>
      <w:r>
        <w:rPr>
          <w:rFonts w:cs="Times New Roman"/>
        </w:rPr>
        <w:t>Thursday 8/31</w:t>
      </w:r>
      <w:r w:rsidR="007C1E4D">
        <w:rPr>
          <w:rFonts w:cs="Times New Roman"/>
        </w:rPr>
        <w:t>:</w:t>
      </w:r>
      <w:r w:rsidR="007C1E4D" w:rsidRPr="007C1E4D">
        <w:rPr>
          <w:rFonts w:cs="Times New Roman"/>
        </w:rPr>
        <w:t xml:space="preserve"> </w:t>
      </w:r>
      <w:r w:rsidR="007512DF">
        <w:rPr>
          <w:rFonts w:cs="Times New Roman"/>
        </w:rPr>
        <w:t>A Bit of History</w:t>
      </w:r>
    </w:p>
    <w:p w14:paraId="3F1367F3" w14:textId="41503551" w:rsidR="002B4766" w:rsidRPr="006B48AA" w:rsidRDefault="000D065C" w:rsidP="006B48AA">
      <w:pPr>
        <w:pStyle w:val="ListParagraph"/>
        <w:numPr>
          <w:ilvl w:val="0"/>
          <w:numId w:val="5"/>
        </w:numPr>
        <w:rPr>
          <w:rFonts w:cs="Times New Roman"/>
        </w:rPr>
      </w:pPr>
      <w:r w:rsidRPr="006B48AA">
        <w:rPr>
          <w:rFonts w:cs="Times New Roman"/>
        </w:rPr>
        <w:t xml:space="preserve">R: </w:t>
      </w:r>
      <w:r w:rsidR="00C21355" w:rsidRPr="006B48AA">
        <w:rPr>
          <w:rFonts w:cs="Times New Roman"/>
        </w:rPr>
        <w:t>Greenhouse</w:t>
      </w:r>
      <w:r w:rsidR="00A52046" w:rsidRPr="006B48AA">
        <w:rPr>
          <w:rFonts w:cs="Times New Roman"/>
        </w:rPr>
        <w:t xml:space="preserve">, </w:t>
      </w:r>
      <w:r w:rsidR="002C7D20" w:rsidRPr="006B48AA">
        <w:rPr>
          <w:rFonts w:cs="Times New Roman"/>
        </w:rPr>
        <w:t>“</w:t>
      </w:r>
      <w:r w:rsidR="0031496E" w:rsidRPr="006B48AA">
        <w:rPr>
          <w:rFonts w:cs="Times New Roman"/>
        </w:rPr>
        <w:t>Origins</w:t>
      </w:r>
      <w:r w:rsidR="002C7D20" w:rsidRPr="006B48AA">
        <w:rPr>
          <w:rFonts w:cs="Times New Roman"/>
        </w:rPr>
        <w:t>”</w:t>
      </w:r>
      <w:r w:rsidR="00A52046" w:rsidRPr="006B48AA">
        <w:rPr>
          <w:rFonts w:cs="Times New Roman"/>
        </w:rPr>
        <w:t xml:space="preserve">; </w:t>
      </w:r>
      <w:r w:rsidR="007C1E4D" w:rsidRPr="006B48AA">
        <w:rPr>
          <w:rFonts w:cs="Times New Roman"/>
        </w:rPr>
        <w:t xml:space="preserve">Alexander Hamilton, Federalist # 78; Brutus’s Essay 15. </w:t>
      </w:r>
    </w:p>
    <w:p w14:paraId="44B92659" w14:textId="77777777" w:rsidR="004E5DCC" w:rsidRDefault="004E5DCC">
      <w:pPr>
        <w:rPr>
          <w:rFonts w:cs="Times New Roman"/>
        </w:rPr>
      </w:pPr>
    </w:p>
    <w:p w14:paraId="566E97CD" w14:textId="5FA0109C" w:rsidR="004E5DCC" w:rsidRPr="0025537D" w:rsidRDefault="004E5DCC">
      <w:pPr>
        <w:rPr>
          <w:rFonts w:cs="Times New Roman"/>
          <w:b/>
          <w:bCs/>
        </w:rPr>
      </w:pPr>
      <w:r w:rsidRPr="0025537D">
        <w:rPr>
          <w:rFonts w:cs="Times New Roman"/>
          <w:b/>
          <w:bCs/>
        </w:rPr>
        <w:t>Week 3:</w:t>
      </w:r>
      <w:r w:rsidR="004E45E2" w:rsidRPr="0025537D">
        <w:rPr>
          <w:rFonts w:cs="Times New Roman"/>
          <w:b/>
          <w:bCs/>
        </w:rPr>
        <w:t xml:space="preserve"> Case Study 1: Advocating for Racial Integration</w:t>
      </w:r>
    </w:p>
    <w:p w14:paraId="00503E41" w14:textId="77777777" w:rsidR="009A52B9" w:rsidRDefault="009A52B9">
      <w:pPr>
        <w:rPr>
          <w:rFonts w:cs="Times New Roman"/>
        </w:rPr>
      </w:pPr>
    </w:p>
    <w:p w14:paraId="3FE40786" w14:textId="2C2CAAF5" w:rsidR="004E5DCC" w:rsidRDefault="00744DD8">
      <w:pPr>
        <w:rPr>
          <w:rFonts w:cs="Times New Roman"/>
        </w:rPr>
      </w:pPr>
      <w:r>
        <w:rPr>
          <w:rFonts w:cs="Times New Roman"/>
        </w:rPr>
        <w:t>Tuesday 9/5</w:t>
      </w:r>
      <w:r w:rsidR="002B549F">
        <w:rPr>
          <w:rFonts w:cs="Times New Roman"/>
        </w:rPr>
        <w:t xml:space="preserve">: </w:t>
      </w:r>
      <w:r w:rsidR="00326421">
        <w:rPr>
          <w:rFonts w:cs="Times New Roman"/>
        </w:rPr>
        <w:t>Law in Jim Crow America</w:t>
      </w:r>
    </w:p>
    <w:p w14:paraId="17A823D5" w14:textId="77777777" w:rsidR="002072D5" w:rsidRDefault="00D93113" w:rsidP="002B4766">
      <w:pPr>
        <w:pStyle w:val="ListParagraph"/>
        <w:numPr>
          <w:ilvl w:val="0"/>
          <w:numId w:val="5"/>
        </w:numPr>
        <w:rPr>
          <w:rFonts w:cs="Times New Roman"/>
        </w:rPr>
      </w:pPr>
      <w:r w:rsidRPr="002072D5">
        <w:rPr>
          <w:rFonts w:cs="Times New Roman"/>
        </w:rPr>
        <w:t xml:space="preserve">R: Orin Kerr, “How to Read a Legal Opinion;” </w:t>
      </w:r>
      <w:r w:rsidR="00AE0B8F" w:rsidRPr="002072D5">
        <w:rPr>
          <w:rFonts w:cs="Times New Roman"/>
          <w:i/>
          <w:iCs/>
        </w:rPr>
        <w:t xml:space="preserve">Plessy v. Ferguson </w:t>
      </w:r>
      <w:r w:rsidR="00AE0B8F" w:rsidRPr="002072D5">
        <w:rPr>
          <w:rFonts w:cs="Times New Roman"/>
        </w:rPr>
        <w:t>(</w:t>
      </w:r>
      <w:r w:rsidR="008B2B8F" w:rsidRPr="002072D5">
        <w:rPr>
          <w:rFonts w:cs="Times New Roman"/>
        </w:rPr>
        <w:t>1896)</w:t>
      </w:r>
      <w:r w:rsidR="00CF1527" w:rsidRPr="002072D5">
        <w:rPr>
          <w:rFonts w:cs="Times New Roman"/>
        </w:rPr>
        <w:t xml:space="preserve">; </w:t>
      </w:r>
      <w:r w:rsidR="00D90566" w:rsidRPr="002072D5">
        <w:rPr>
          <w:rFonts w:cs="Times New Roman"/>
        </w:rPr>
        <w:t>Rebecca J. Scott, “Public Rights, Social Equality, and the Conceptual Roots of the Plessy Challenge</w:t>
      </w:r>
      <w:r w:rsidR="005F5B1A" w:rsidRPr="002072D5">
        <w:rPr>
          <w:rFonts w:cs="Times New Roman"/>
        </w:rPr>
        <w:t>.”</w:t>
      </w:r>
    </w:p>
    <w:p w14:paraId="06A49D0A" w14:textId="1061EC05" w:rsidR="002B4766" w:rsidRPr="002072D5" w:rsidRDefault="002B4766" w:rsidP="002B4766">
      <w:pPr>
        <w:pStyle w:val="ListParagraph"/>
        <w:numPr>
          <w:ilvl w:val="0"/>
          <w:numId w:val="5"/>
        </w:numPr>
        <w:rPr>
          <w:rFonts w:cs="Times New Roman"/>
        </w:rPr>
      </w:pPr>
      <w:r w:rsidRPr="002072D5">
        <w:rPr>
          <w:rFonts w:cs="Times New Roman"/>
        </w:rPr>
        <w:t xml:space="preserve">Optional: </w:t>
      </w:r>
      <w:proofErr w:type="spellStart"/>
      <w:r w:rsidRPr="002072D5">
        <w:rPr>
          <w:rFonts w:cs="Times New Roman"/>
          <w:i/>
          <w:iCs/>
        </w:rPr>
        <w:t>Sweatt</w:t>
      </w:r>
      <w:proofErr w:type="spellEnd"/>
      <w:r w:rsidRPr="002072D5">
        <w:rPr>
          <w:rFonts w:cs="Times New Roman"/>
          <w:i/>
          <w:iCs/>
        </w:rPr>
        <w:t xml:space="preserve"> v. Painter</w:t>
      </w:r>
      <w:r w:rsidRPr="002072D5">
        <w:rPr>
          <w:rFonts w:cs="Times New Roman"/>
        </w:rPr>
        <w:t xml:space="preserve"> (1950). </w:t>
      </w:r>
    </w:p>
    <w:p w14:paraId="420FCC29" w14:textId="77777777" w:rsidR="009A52B9" w:rsidRPr="00AE0B8F" w:rsidRDefault="009A52B9">
      <w:pPr>
        <w:rPr>
          <w:rFonts w:cs="Times New Roman"/>
        </w:rPr>
      </w:pPr>
    </w:p>
    <w:p w14:paraId="6C08A55E" w14:textId="76B7D047" w:rsidR="00744DD8" w:rsidRDefault="00744DD8">
      <w:pPr>
        <w:rPr>
          <w:rFonts w:cs="Times New Roman"/>
        </w:rPr>
      </w:pPr>
      <w:r>
        <w:rPr>
          <w:rFonts w:cs="Times New Roman"/>
        </w:rPr>
        <w:t>Thursday 9/7</w:t>
      </w:r>
      <w:r w:rsidR="005F5B1A">
        <w:rPr>
          <w:rFonts w:cs="Times New Roman"/>
        </w:rPr>
        <w:t xml:space="preserve">: </w:t>
      </w:r>
      <w:r w:rsidR="00751600">
        <w:rPr>
          <w:rFonts w:cs="Times New Roman"/>
        </w:rPr>
        <w:t xml:space="preserve">The </w:t>
      </w:r>
      <w:r w:rsidR="003156AF">
        <w:rPr>
          <w:rFonts w:cs="Times New Roman"/>
        </w:rPr>
        <w:t>Complex</w:t>
      </w:r>
      <w:r w:rsidR="0025537D">
        <w:rPr>
          <w:rFonts w:cs="Times New Roman"/>
        </w:rPr>
        <w:t xml:space="preserve"> </w:t>
      </w:r>
      <w:r w:rsidR="003156AF">
        <w:rPr>
          <w:rFonts w:cs="Times New Roman"/>
        </w:rPr>
        <w:t>Revolution of</w:t>
      </w:r>
      <w:r w:rsidR="00751600">
        <w:rPr>
          <w:rFonts w:cs="Times New Roman"/>
        </w:rPr>
        <w:t xml:space="preserve"> </w:t>
      </w:r>
      <w:r w:rsidR="00751600">
        <w:rPr>
          <w:rFonts w:cs="Times New Roman"/>
          <w:i/>
          <w:iCs/>
        </w:rPr>
        <w:t>Brown</w:t>
      </w:r>
    </w:p>
    <w:p w14:paraId="08B42D30" w14:textId="709FC164" w:rsidR="00744DD8" w:rsidRPr="0068650C" w:rsidRDefault="00751600" w:rsidP="0068650C">
      <w:pPr>
        <w:pStyle w:val="ListParagraph"/>
        <w:numPr>
          <w:ilvl w:val="0"/>
          <w:numId w:val="6"/>
        </w:numPr>
        <w:rPr>
          <w:rFonts w:cs="Times New Roman"/>
        </w:rPr>
      </w:pPr>
      <w:r w:rsidRPr="0068650C">
        <w:rPr>
          <w:rFonts w:cs="Times New Roman"/>
        </w:rPr>
        <w:t xml:space="preserve">R: </w:t>
      </w:r>
      <w:r w:rsidR="006636FC" w:rsidRPr="0068650C">
        <w:rPr>
          <w:rFonts w:cs="Times New Roman"/>
          <w:i/>
          <w:iCs/>
        </w:rPr>
        <w:t xml:space="preserve">Brown v. Board of Education of Topeka </w:t>
      </w:r>
      <w:r w:rsidR="006636FC" w:rsidRPr="0068650C">
        <w:rPr>
          <w:rFonts w:cs="Times New Roman"/>
        </w:rPr>
        <w:t xml:space="preserve">(1954); </w:t>
      </w:r>
      <w:r w:rsidR="004F38F4" w:rsidRPr="0068650C">
        <w:rPr>
          <w:rFonts w:cs="Times New Roman"/>
          <w:i/>
          <w:iCs/>
        </w:rPr>
        <w:t xml:space="preserve">Brown v. Board </w:t>
      </w:r>
      <w:r w:rsidR="004F38F4" w:rsidRPr="0068650C">
        <w:rPr>
          <w:rFonts w:cs="Times New Roman"/>
        </w:rPr>
        <w:t xml:space="preserve">II (1955); </w:t>
      </w:r>
      <w:r w:rsidR="00C609F1" w:rsidRPr="0068650C">
        <w:rPr>
          <w:rFonts w:cs="Times New Roman"/>
        </w:rPr>
        <w:t xml:space="preserve">Michael Klarman, “Brown v. Board of Education: Law or Politics.” </w:t>
      </w:r>
    </w:p>
    <w:p w14:paraId="0F92D2C0" w14:textId="77777777" w:rsidR="0025537D" w:rsidRDefault="0025537D">
      <w:pPr>
        <w:rPr>
          <w:rFonts w:cs="Times New Roman"/>
        </w:rPr>
      </w:pPr>
    </w:p>
    <w:p w14:paraId="532B8918" w14:textId="52D7E904" w:rsidR="00744DD8" w:rsidRPr="00C86182" w:rsidRDefault="00744DD8">
      <w:pPr>
        <w:rPr>
          <w:rFonts w:cs="Times New Roman"/>
          <w:b/>
          <w:bCs/>
        </w:rPr>
      </w:pPr>
      <w:r w:rsidRPr="00C86182">
        <w:rPr>
          <w:rFonts w:cs="Times New Roman"/>
          <w:b/>
          <w:bCs/>
        </w:rPr>
        <w:t>Week 4:</w:t>
      </w:r>
      <w:r w:rsidR="004E2FD2" w:rsidRPr="00C86182">
        <w:rPr>
          <w:rFonts w:cs="Times New Roman"/>
          <w:b/>
          <w:bCs/>
        </w:rPr>
        <w:t xml:space="preserve"> </w:t>
      </w:r>
      <w:r w:rsidR="003156AF" w:rsidRPr="00C86182">
        <w:rPr>
          <w:rFonts w:cs="Times New Roman"/>
          <w:b/>
          <w:bCs/>
        </w:rPr>
        <w:t xml:space="preserve">Desegregation: </w:t>
      </w:r>
      <w:r w:rsidR="004E2FD2" w:rsidRPr="00C86182">
        <w:rPr>
          <w:rFonts w:cs="Times New Roman"/>
          <w:b/>
          <w:bCs/>
        </w:rPr>
        <w:t>Implementation, Resistance</w:t>
      </w:r>
      <w:r w:rsidR="000B5A10" w:rsidRPr="00C86182">
        <w:rPr>
          <w:rFonts w:cs="Times New Roman"/>
          <w:b/>
          <w:bCs/>
        </w:rPr>
        <w:t>, and Limits</w:t>
      </w:r>
    </w:p>
    <w:p w14:paraId="7907C369" w14:textId="77777777" w:rsidR="00C86182" w:rsidRPr="004E2FD2" w:rsidRDefault="00C86182">
      <w:pPr>
        <w:rPr>
          <w:rFonts w:cs="Times New Roman"/>
        </w:rPr>
      </w:pPr>
    </w:p>
    <w:p w14:paraId="791DC1DB" w14:textId="02FA033E" w:rsidR="006B23E6" w:rsidRDefault="003C1E05">
      <w:pPr>
        <w:rPr>
          <w:rFonts w:cs="Times New Roman"/>
        </w:rPr>
      </w:pPr>
      <w:r>
        <w:rPr>
          <w:rFonts w:cs="Times New Roman"/>
        </w:rPr>
        <w:t>Tuesday 9/12</w:t>
      </w:r>
      <w:r w:rsidR="006B23E6">
        <w:rPr>
          <w:rFonts w:cs="Times New Roman"/>
        </w:rPr>
        <w:t>:</w:t>
      </w:r>
      <w:r w:rsidR="00994F0C">
        <w:rPr>
          <w:rFonts w:cs="Times New Roman"/>
        </w:rPr>
        <w:t xml:space="preserve"> </w:t>
      </w:r>
      <w:r w:rsidR="00E81C83">
        <w:rPr>
          <w:rFonts w:cs="Times New Roman"/>
        </w:rPr>
        <w:t xml:space="preserve">Court Power and </w:t>
      </w:r>
      <w:r w:rsidR="00994F0C">
        <w:rPr>
          <w:rFonts w:cs="Times New Roman"/>
        </w:rPr>
        <w:t>Breaking Down Jim Crow</w:t>
      </w:r>
    </w:p>
    <w:p w14:paraId="47672154" w14:textId="588452BB" w:rsidR="00744DD8" w:rsidRPr="00F27496" w:rsidRDefault="00FD414A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6B23E6" w:rsidRPr="00F27496">
        <w:rPr>
          <w:rFonts w:cs="Times New Roman"/>
        </w:rPr>
        <w:t xml:space="preserve">Mary L. </w:t>
      </w:r>
      <w:proofErr w:type="spellStart"/>
      <w:r w:rsidR="006B23E6" w:rsidRPr="00F27496">
        <w:rPr>
          <w:rFonts w:cs="Times New Roman"/>
        </w:rPr>
        <w:t>Dudziak</w:t>
      </w:r>
      <w:proofErr w:type="spellEnd"/>
      <w:r w:rsidR="006B23E6" w:rsidRPr="00F27496">
        <w:rPr>
          <w:rFonts w:cs="Times New Roman"/>
        </w:rPr>
        <w:t>, “The Court and Social Context in Civil Rights History;”</w:t>
      </w:r>
      <w:r w:rsidR="00F27496">
        <w:rPr>
          <w:rFonts w:cs="Times New Roman"/>
        </w:rPr>
        <w:t xml:space="preserve"> </w:t>
      </w:r>
      <w:r w:rsidR="00BA3D11" w:rsidRPr="00F27496">
        <w:rPr>
          <w:rFonts w:cs="Times New Roman"/>
          <w:i/>
          <w:iCs/>
        </w:rPr>
        <w:t xml:space="preserve">Cooper v. Aaron </w:t>
      </w:r>
      <w:r w:rsidR="00BA3D11" w:rsidRPr="00F27496">
        <w:rPr>
          <w:rFonts w:cs="Times New Roman"/>
        </w:rPr>
        <w:t>(1958)</w:t>
      </w:r>
      <w:r w:rsidR="00E81C83" w:rsidRPr="00F27496">
        <w:rPr>
          <w:rFonts w:cs="Times New Roman"/>
        </w:rPr>
        <w:t>.</w:t>
      </w:r>
      <w:r w:rsidR="00BA3D11" w:rsidRPr="00F27496">
        <w:rPr>
          <w:rFonts w:cs="Times New Roman"/>
        </w:rPr>
        <w:t xml:space="preserve"> </w:t>
      </w:r>
    </w:p>
    <w:p w14:paraId="66B8C8ED" w14:textId="77777777" w:rsidR="00C86182" w:rsidRPr="00BA3D11" w:rsidRDefault="00C86182">
      <w:pPr>
        <w:rPr>
          <w:rFonts w:cs="Times New Roman"/>
        </w:rPr>
      </w:pPr>
    </w:p>
    <w:p w14:paraId="700F62A0" w14:textId="320799DF" w:rsidR="003C1E05" w:rsidRDefault="003C1E05">
      <w:pPr>
        <w:rPr>
          <w:rFonts w:cs="Times New Roman"/>
        </w:rPr>
      </w:pPr>
      <w:r>
        <w:rPr>
          <w:rFonts w:cs="Times New Roman"/>
        </w:rPr>
        <w:t>Thursday 9/14</w:t>
      </w:r>
      <w:r w:rsidR="000A5B94">
        <w:rPr>
          <w:rFonts w:cs="Times New Roman"/>
        </w:rPr>
        <w:t>:</w:t>
      </w:r>
      <w:r w:rsidR="00994F0C">
        <w:rPr>
          <w:rFonts w:cs="Times New Roman"/>
        </w:rPr>
        <w:t xml:space="preserve"> </w:t>
      </w:r>
      <w:r w:rsidR="004A1915">
        <w:rPr>
          <w:rFonts w:cs="Times New Roman"/>
        </w:rPr>
        <w:t>Resistance and Backlash</w:t>
      </w:r>
    </w:p>
    <w:p w14:paraId="288E6C9E" w14:textId="4354D9B5" w:rsidR="000A5B94" w:rsidRPr="00F27496" w:rsidRDefault="00F27496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0A5B94" w:rsidRPr="00F27496">
        <w:rPr>
          <w:rFonts w:cs="Times New Roman"/>
        </w:rPr>
        <w:t>Michael Klarman, “Why Massive Resistance;”</w:t>
      </w:r>
      <w:r w:rsidR="00C86182" w:rsidRPr="00F27496">
        <w:rPr>
          <w:rFonts w:cs="Times New Roman"/>
        </w:rPr>
        <w:t xml:space="preserve"> </w:t>
      </w:r>
      <w:r w:rsidR="00763178" w:rsidRPr="00F27496">
        <w:rPr>
          <w:rFonts w:cs="Times New Roman"/>
          <w:i/>
          <w:iCs/>
        </w:rPr>
        <w:t>Milliken v. Bradley</w:t>
      </w:r>
      <w:r w:rsidR="004A1915" w:rsidRPr="00F27496">
        <w:rPr>
          <w:rFonts w:cs="Times New Roman"/>
        </w:rPr>
        <w:t xml:space="preserve"> (1974).</w:t>
      </w:r>
    </w:p>
    <w:p w14:paraId="528FEDEE" w14:textId="33D0C293" w:rsidR="004A1915" w:rsidRPr="00F27496" w:rsidRDefault="004A1915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Optional: </w:t>
      </w:r>
      <w:r w:rsidRPr="00F27496">
        <w:rPr>
          <w:rFonts w:cs="Times New Roman"/>
          <w:i/>
          <w:iCs/>
        </w:rPr>
        <w:t>Parents Involved v. Seattle School District</w:t>
      </w:r>
      <w:r w:rsidRPr="00F27496">
        <w:rPr>
          <w:rFonts w:cs="Times New Roman"/>
        </w:rPr>
        <w:t xml:space="preserve"> (</w:t>
      </w:r>
      <w:r w:rsidR="00E81C83" w:rsidRPr="00F27496">
        <w:rPr>
          <w:rFonts w:cs="Times New Roman"/>
        </w:rPr>
        <w:t>2007).</w:t>
      </w:r>
    </w:p>
    <w:p w14:paraId="363AD44D" w14:textId="77777777" w:rsidR="003C1E05" w:rsidRDefault="003C1E05">
      <w:pPr>
        <w:rPr>
          <w:rFonts w:cs="Times New Roman"/>
        </w:rPr>
      </w:pPr>
    </w:p>
    <w:p w14:paraId="4034EAD2" w14:textId="38CD9797" w:rsidR="003C1E05" w:rsidRDefault="003C1E05">
      <w:pPr>
        <w:rPr>
          <w:rFonts w:cs="Times New Roman"/>
          <w:b/>
          <w:bCs/>
        </w:rPr>
      </w:pPr>
      <w:r w:rsidRPr="00E81C83">
        <w:rPr>
          <w:rFonts w:cs="Times New Roman"/>
          <w:b/>
          <w:bCs/>
        </w:rPr>
        <w:t>Week 5:</w:t>
      </w:r>
      <w:r w:rsidR="004E2FD2" w:rsidRPr="00E81C83">
        <w:rPr>
          <w:rFonts w:cs="Times New Roman"/>
          <w:b/>
          <w:bCs/>
        </w:rPr>
        <w:t xml:space="preserve"> </w:t>
      </w:r>
      <w:r w:rsidR="000B5A10" w:rsidRPr="00E81C83">
        <w:rPr>
          <w:rFonts w:cs="Times New Roman"/>
          <w:b/>
          <w:bCs/>
        </w:rPr>
        <w:t xml:space="preserve">Case Study 2: Incorporating Criminal Constitutional Law </w:t>
      </w:r>
    </w:p>
    <w:p w14:paraId="23971C99" w14:textId="77777777" w:rsidR="00E81C83" w:rsidRPr="00E81C83" w:rsidRDefault="00E81C83">
      <w:pPr>
        <w:rPr>
          <w:rFonts w:cs="Times New Roman"/>
          <w:b/>
          <w:bCs/>
        </w:rPr>
      </w:pPr>
    </w:p>
    <w:p w14:paraId="72DC5B06" w14:textId="15DAC9C4" w:rsidR="003C1E05" w:rsidRDefault="003C1E05" w:rsidP="00416EF2">
      <w:pPr>
        <w:tabs>
          <w:tab w:val="left" w:pos="2007"/>
        </w:tabs>
        <w:rPr>
          <w:rFonts w:cs="Times New Roman"/>
        </w:rPr>
      </w:pPr>
      <w:r>
        <w:rPr>
          <w:rFonts w:cs="Times New Roman"/>
        </w:rPr>
        <w:t>Tuesday 9/19</w:t>
      </w:r>
      <w:r w:rsidR="00416EF2">
        <w:rPr>
          <w:rFonts w:cs="Times New Roman"/>
        </w:rPr>
        <w:t>: Incorporation</w:t>
      </w:r>
    </w:p>
    <w:p w14:paraId="626FD008" w14:textId="61CCE632" w:rsidR="00416EF2" w:rsidRPr="00F27496" w:rsidRDefault="00416EF2" w:rsidP="00F27496">
      <w:pPr>
        <w:pStyle w:val="ListParagraph"/>
        <w:numPr>
          <w:ilvl w:val="0"/>
          <w:numId w:val="6"/>
        </w:numPr>
        <w:tabs>
          <w:tab w:val="left" w:pos="2007"/>
        </w:tabs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112BC0" w:rsidRPr="00F27496">
        <w:rPr>
          <w:rFonts w:cs="Times New Roman"/>
        </w:rPr>
        <w:t>14</w:t>
      </w:r>
      <w:r w:rsidR="00112BC0" w:rsidRPr="00F27496">
        <w:rPr>
          <w:rFonts w:cs="Times New Roman"/>
          <w:vertAlign w:val="superscript"/>
        </w:rPr>
        <w:t>th</w:t>
      </w:r>
      <w:r w:rsidR="00112BC0" w:rsidRPr="00F27496">
        <w:rPr>
          <w:rFonts w:cs="Times New Roman"/>
        </w:rPr>
        <w:t xml:space="preserve"> Amendment to the United States Constitution; </w:t>
      </w:r>
      <w:r w:rsidR="00222256" w:rsidRPr="00F27496">
        <w:rPr>
          <w:rFonts w:cs="Times New Roman"/>
        </w:rPr>
        <w:t xml:space="preserve">Bill of Rights of the U.S. Constitution (selections); </w:t>
      </w:r>
      <w:r w:rsidR="00053992" w:rsidRPr="00F27496">
        <w:rPr>
          <w:rFonts w:cs="Times New Roman"/>
          <w:i/>
          <w:iCs/>
        </w:rPr>
        <w:t xml:space="preserve">Mapp v. Ohio </w:t>
      </w:r>
      <w:r w:rsidR="00222256" w:rsidRPr="00F27496">
        <w:rPr>
          <w:rFonts w:cs="Times New Roman"/>
        </w:rPr>
        <w:t>(1961)</w:t>
      </w:r>
      <w:r w:rsidR="00E92916" w:rsidRPr="00F27496">
        <w:rPr>
          <w:rFonts w:cs="Times New Roman"/>
        </w:rPr>
        <w:t xml:space="preserve">. </w:t>
      </w:r>
    </w:p>
    <w:p w14:paraId="57C32042" w14:textId="77777777" w:rsidR="00112BC0" w:rsidRDefault="00112BC0" w:rsidP="00416EF2">
      <w:pPr>
        <w:tabs>
          <w:tab w:val="left" w:pos="2007"/>
        </w:tabs>
        <w:rPr>
          <w:rFonts w:cs="Times New Roman"/>
        </w:rPr>
      </w:pPr>
    </w:p>
    <w:p w14:paraId="0AA71231" w14:textId="25E5788E" w:rsidR="003C1E05" w:rsidRDefault="003C1E05">
      <w:pPr>
        <w:rPr>
          <w:rFonts w:cs="Times New Roman"/>
        </w:rPr>
      </w:pPr>
      <w:r>
        <w:rPr>
          <w:rFonts w:cs="Times New Roman"/>
        </w:rPr>
        <w:t>Thursday 9/21</w:t>
      </w:r>
      <w:r w:rsidR="00B67782">
        <w:rPr>
          <w:rFonts w:cs="Times New Roman"/>
        </w:rPr>
        <w:t>: The Spirit of the Laws</w:t>
      </w:r>
      <w:r w:rsidR="001A29C8">
        <w:rPr>
          <w:rFonts w:cs="Times New Roman"/>
        </w:rPr>
        <w:t xml:space="preserve"> </w:t>
      </w:r>
    </w:p>
    <w:p w14:paraId="472892B0" w14:textId="359B323C" w:rsidR="00E92916" w:rsidRPr="00F27496" w:rsidRDefault="00E92916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Pr="00F27496">
        <w:rPr>
          <w:rFonts w:cs="Times New Roman"/>
          <w:i/>
          <w:iCs/>
        </w:rPr>
        <w:t>Gideon v. Wainwright</w:t>
      </w:r>
      <w:r w:rsidR="001A29C8" w:rsidRPr="00F27496">
        <w:rPr>
          <w:rFonts w:cs="Times New Roman"/>
        </w:rPr>
        <w:t xml:space="preserve"> (1963)</w:t>
      </w:r>
      <w:r w:rsidRPr="00F27496">
        <w:rPr>
          <w:rFonts w:cs="Times New Roman"/>
        </w:rPr>
        <w:t xml:space="preserve">; </w:t>
      </w:r>
      <w:r w:rsidRPr="00F27496">
        <w:rPr>
          <w:rFonts w:cs="Times New Roman"/>
          <w:i/>
          <w:iCs/>
        </w:rPr>
        <w:t>Miranda v. Arizona</w:t>
      </w:r>
      <w:r w:rsidR="001A29C8" w:rsidRPr="00F27496">
        <w:rPr>
          <w:rFonts w:cs="Times New Roman"/>
          <w:i/>
          <w:iCs/>
        </w:rPr>
        <w:t xml:space="preserve"> </w:t>
      </w:r>
      <w:r w:rsidR="001A29C8" w:rsidRPr="00F27496">
        <w:rPr>
          <w:rFonts w:cs="Times New Roman"/>
        </w:rPr>
        <w:t>(1966)</w:t>
      </w:r>
      <w:r w:rsidR="00FB38C9" w:rsidRPr="00F27496">
        <w:rPr>
          <w:rFonts w:cs="Times New Roman"/>
        </w:rPr>
        <w:t xml:space="preserve">; </w:t>
      </w:r>
      <w:r w:rsidR="00566D7A" w:rsidRPr="00F27496">
        <w:rPr>
          <w:rFonts w:cs="Times New Roman"/>
        </w:rPr>
        <w:t>Sara Mayeux, “</w:t>
      </w:r>
      <w:r w:rsidR="00566D7A" w:rsidRPr="00F27496">
        <w:rPr>
          <w:rFonts w:cs="Times New Roman"/>
          <w:bCs/>
        </w:rPr>
        <w:t>What Gideon Did</w:t>
      </w:r>
      <w:r w:rsidR="00566D7A" w:rsidRPr="00F27496">
        <w:rPr>
          <w:rFonts w:cs="Times New Roman"/>
          <w:b/>
          <w:bCs/>
        </w:rPr>
        <w:t>.”</w:t>
      </w:r>
    </w:p>
    <w:p w14:paraId="4CABBE83" w14:textId="77777777" w:rsidR="00112BC0" w:rsidRDefault="00112BC0">
      <w:pPr>
        <w:rPr>
          <w:rFonts w:cs="Times New Roman"/>
        </w:rPr>
      </w:pPr>
    </w:p>
    <w:p w14:paraId="3830D5AB" w14:textId="16421AFD" w:rsidR="003C1E05" w:rsidRPr="00566D7A" w:rsidRDefault="003C1E05">
      <w:pPr>
        <w:rPr>
          <w:rFonts w:cs="Times New Roman"/>
          <w:b/>
          <w:bCs/>
        </w:rPr>
      </w:pPr>
      <w:r w:rsidRPr="00566D7A">
        <w:rPr>
          <w:rFonts w:cs="Times New Roman"/>
          <w:b/>
          <w:bCs/>
        </w:rPr>
        <w:t>Week 6:</w:t>
      </w:r>
      <w:r w:rsidR="00BC541B" w:rsidRPr="00566D7A">
        <w:rPr>
          <w:rFonts w:cs="Times New Roman"/>
          <w:b/>
          <w:bCs/>
        </w:rPr>
        <w:t xml:space="preserve"> </w:t>
      </w:r>
      <w:r w:rsidR="00566D7A" w:rsidRPr="00566D7A">
        <w:rPr>
          <w:rFonts w:cs="Times New Roman"/>
          <w:b/>
          <w:bCs/>
        </w:rPr>
        <w:t>Enforcing Rights (or not)</w:t>
      </w:r>
    </w:p>
    <w:p w14:paraId="30F5ABD2" w14:textId="77777777" w:rsidR="00566D7A" w:rsidRDefault="00566D7A">
      <w:pPr>
        <w:rPr>
          <w:rFonts w:cs="Times New Roman"/>
        </w:rPr>
      </w:pPr>
    </w:p>
    <w:p w14:paraId="515CC703" w14:textId="54DE1960" w:rsidR="003C1E05" w:rsidRDefault="003C1E05">
      <w:pPr>
        <w:rPr>
          <w:rFonts w:cs="Times New Roman"/>
        </w:rPr>
      </w:pPr>
      <w:r>
        <w:rPr>
          <w:rFonts w:cs="Times New Roman"/>
        </w:rPr>
        <w:t>Tuesday 9/26</w:t>
      </w:r>
      <w:r w:rsidR="00B92C6A">
        <w:rPr>
          <w:rFonts w:cs="Times New Roman"/>
        </w:rPr>
        <w:t xml:space="preserve">: </w:t>
      </w:r>
      <w:r w:rsidR="00CF79F3">
        <w:rPr>
          <w:rFonts w:cs="Times New Roman"/>
        </w:rPr>
        <w:t>Loopholes Abound</w:t>
      </w:r>
    </w:p>
    <w:p w14:paraId="6E0B2F82" w14:textId="39CF7EDA" w:rsidR="00527F92" w:rsidRPr="00F27496" w:rsidRDefault="00CF79F3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1D666D" w:rsidRPr="00F27496">
        <w:rPr>
          <w:rFonts w:cs="Times New Roman"/>
          <w:i/>
          <w:iCs/>
        </w:rPr>
        <w:t xml:space="preserve">Terry v. Ohio </w:t>
      </w:r>
      <w:r w:rsidR="00527F92" w:rsidRPr="00F27496">
        <w:rPr>
          <w:rFonts w:cs="Times New Roman"/>
        </w:rPr>
        <w:t xml:space="preserve">(1968); </w:t>
      </w:r>
      <w:proofErr w:type="spellStart"/>
      <w:r w:rsidR="002E4097" w:rsidRPr="00F27496">
        <w:rPr>
          <w:rFonts w:cs="Times New Roman"/>
          <w:i/>
          <w:iCs/>
        </w:rPr>
        <w:t>Whren</w:t>
      </w:r>
      <w:proofErr w:type="spellEnd"/>
      <w:r w:rsidR="002E4097" w:rsidRPr="00F27496">
        <w:rPr>
          <w:rFonts w:cs="Times New Roman"/>
          <w:i/>
          <w:iCs/>
        </w:rPr>
        <w:t xml:space="preserve"> v. </w:t>
      </w:r>
      <w:r w:rsidR="00F07BBD" w:rsidRPr="00F27496">
        <w:rPr>
          <w:rFonts w:cs="Times New Roman"/>
          <w:i/>
          <w:iCs/>
        </w:rPr>
        <w:t>United States</w:t>
      </w:r>
      <w:r w:rsidR="00F07BBD" w:rsidRPr="00F27496">
        <w:rPr>
          <w:rFonts w:cs="Times New Roman"/>
        </w:rPr>
        <w:t xml:space="preserve"> </w:t>
      </w:r>
      <w:r w:rsidR="002E4097" w:rsidRPr="00F27496">
        <w:rPr>
          <w:rFonts w:cs="Times New Roman"/>
        </w:rPr>
        <w:t>(1996)</w:t>
      </w:r>
      <w:r w:rsidR="00F538D3">
        <w:rPr>
          <w:rFonts w:cs="Times New Roman"/>
        </w:rPr>
        <w:t>.</w:t>
      </w:r>
    </w:p>
    <w:p w14:paraId="43212519" w14:textId="77777777" w:rsidR="00CF79F3" w:rsidRDefault="00CF79F3">
      <w:pPr>
        <w:rPr>
          <w:rFonts w:cs="Times New Roman"/>
        </w:rPr>
      </w:pPr>
    </w:p>
    <w:p w14:paraId="2B1B94D7" w14:textId="6081E3FC" w:rsidR="003C1E05" w:rsidRDefault="003C1E05">
      <w:pPr>
        <w:rPr>
          <w:rFonts w:cs="Times New Roman"/>
        </w:rPr>
      </w:pPr>
      <w:r>
        <w:rPr>
          <w:rFonts w:cs="Times New Roman"/>
        </w:rPr>
        <w:t>Thursday 9/28</w:t>
      </w:r>
      <w:r w:rsidR="001D666D">
        <w:rPr>
          <w:rFonts w:cs="Times New Roman"/>
        </w:rPr>
        <w:t>: An Unfinished Reformation</w:t>
      </w:r>
      <w:r w:rsidR="001368CE">
        <w:rPr>
          <w:rFonts w:cs="Times New Roman"/>
        </w:rPr>
        <w:t xml:space="preserve"> </w:t>
      </w:r>
    </w:p>
    <w:p w14:paraId="23437942" w14:textId="13BF817A" w:rsidR="00120FB2" w:rsidRPr="00F27496" w:rsidRDefault="00053992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More Perfect Podcast, </w:t>
      </w:r>
      <w:hyperlink r:id="rId21" w:history="1">
        <w:r w:rsidRPr="00F27496">
          <w:rPr>
            <w:rStyle w:val="Hyperlink"/>
            <w:rFonts w:cs="Times New Roman"/>
          </w:rPr>
          <w:t>“Mr. Graham and the Reasonable Man”</w:t>
        </w:r>
      </w:hyperlink>
      <w:r w:rsidRPr="00F27496">
        <w:rPr>
          <w:rFonts w:cs="Times New Roman"/>
        </w:rPr>
        <w:t xml:space="preserve"> (1 </w:t>
      </w:r>
      <w:proofErr w:type="spellStart"/>
      <w:r w:rsidRPr="00F27496">
        <w:rPr>
          <w:rFonts w:cs="Times New Roman"/>
        </w:rPr>
        <w:t>hr</w:t>
      </w:r>
      <w:proofErr w:type="spellEnd"/>
      <w:r w:rsidRPr="00F27496">
        <w:rPr>
          <w:rFonts w:cs="Times New Roman"/>
        </w:rPr>
        <w:t xml:space="preserve"> 8 min)</w:t>
      </w:r>
      <w:r w:rsidR="00B67782" w:rsidRPr="00F27496">
        <w:rPr>
          <w:rFonts w:cs="Times New Roman"/>
        </w:rPr>
        <w:t xml:space="preserve">; </w:t>
      </w:r>
      <w:r w:rsidR="007C44F0">
        <w:rPr>
          <w:rFonts w:cs="Times New Roman"/>
          <w:i/>
          <w:iCs/>
        </w:rPr>
        <w:t xml:space="preserve">Graham v. Connor </w:t>
      </w:r>
      <w:r w:rsidR="007C44F0">
        <w:rPr>
          <w:rFonts w:cs="Times New Roman"/>
        </w:rPr>
        <w:t>(</w:t>
      </w:r>
      <w:r w:rsidR="00D76F72">
        <w:rPr>
          <w:rFonts w:cs="Times New Roman"/>
        </w:rPr>
        <w:t xml:space="preserve">1989). </w:t>
      </w:r>
    </w:p>
    <w:p w14:paraId="39CE0DDC" w14:textId="77777777" w:rsidR="00053992" w:rsidRDefault="00053992">
      <w:pPr>
        <w:rPr>
          <w:rFonts w:cs="Times New Roman"/>
        </w:rPr>
      </w:pPr>
    </w:p>
    <w:p w14:paraId="74D0A466" w14:textId="2DBD79A5" w:rsidR="00120FB2" w:rsidRPr="00112BC0" w:rsidRDefault="00112BC0" w:rsidP="00120FB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="00120FB2" w:rsidRPr="00112BC0">
        <w:rPr>
          <w:rFonts w:cs="Times New Roman"/>
          <w:b/>
          <w:bCs/>
        </w:rPr>
        <w:t>Short Essay 1 due Fri 9/29 by 11:59pm</w:t>
      </w:r>
      <w:r>
        <w:rPr>
          <w:rFonts w:cs="Times New Roman"/>
          <w:b/>
          <w:bCs/>
        </w:rPr>
        <w:t>*</w:t>
      </w:r>
    </w:p>
    <w:p w14:paraId="0F7750D5" w14:textId="77777777" w:rsidR="003C1E05" w:rsidRDefault="003C1E05">
      <w:pPr>
        <w:rPr>
          <w:rFonts w:cs="Times New Roman"/>
        </w:rPr>
      </w:pPr>
    </w:p>
    <w:p w14:paraId="084C4E6D" w14:textId="566A7CAA" w:rsidR="003C1E05" w:rsidRPr="00CA7989" w:rsidRDefault="003C1E05">
      <w:pPr>
        <w:rPr>
          <w:rFonts w:cs="Times New Roman"/>
          <w:b/>
          <w:bCs/>
        </w:rPr>
      </w:pPr>
      <w:r w:rsidRPr="00CA7989">
        <w:rPr>
          <w:rFonts w:cs="Times New Roman"/>
          <w:b/>
          <w:bCs/>
        </w:rPr>
        <w:t>Week 7:</w:t>
      </w:r>
      <w:r w:rsidR="008D70E7" w:rsidRPr="00CA7989">
        <w:rPr>
          <w:rFonts w:cs="Times New Roman"/>
          <w:b/>
          <w:bCs/>
        </w:rPr>
        <w:t xml:space="preserve"> </w:t>
      </w:r>
      <w:r w:rsidR="000B5A10" w:rsidRPr="00CA7989">
        <w:rPr>
          <w:rFonts w:cs="Times New Roman"/>
          <w:b/>
          <w:bCs/>
        </w:rPr>
        <w:t>Case Study 3: Voting Rights I</w:t>
      </w:r>
    </w:p>
    <w:p w14:paraId="07DD65F3" w14:textId="77777777" w:rsidR="00752C05" w:rsidRDefault="00752C05">
      <w:pPr>
        <w:rPr>
          <w:rFonts w:cs="Times New Roman"/>
        </w:rPr>
      </w:pPr>
    </w:p>
    <w:p w14:paraId="321C2A96" w14:textId="3B62D135" w:rsidR="00CA7989" w:rsidRDefault="003C1E05">
      <w:pPr>
        <w:rPr>
          <w:rFonts w:cs="Times New Roman"/>
        </w:rPr>
      </w:pPr>
      <w:r>
        <w:rPr>
          <w:rFonts w:cs="Times New Roman"/>
        </w:rPr>
        <w:t xml:space="preserve">Tuesday </w:t>
      </w:r>
      <w:r w:rsidR="00486D23">
        <w:rPr>
          <w:rFonts w:cs="Times New Roman"/>
        </w:rPr>
        <w:t>10/3</w:t>
      </w:r>
      <w:r w:rsidR="0014211A">
        <w:rPr>
          <w:rFonts w:cs="Times New Roman"/>
        </w:rPr>
        <w:t xml:space="preserve">: </w:t>
      </w:r>
      <w:r w:rsidR="005B12EC">
        <w:rPr>
          <w:rFonts w:cs="Times New Roman"/>
        </w:rPr>
        <w:t>Into t</w:t>
      </w:r>
      <w:r w:rsidR="00CA7989">
        <w:rPr>
          <w:rFonts w:cs="Times New Roman"/>
        </w:rPr>
        <w:t>he Political Thicket</w:t>
      </w:r>
    </w:p>
    <w:p w14:paraId="2DC727C4" w14:textId="4467649B" w:rsidR="003C1E05" w:rsidRPr="00F27496" w:rsidRDefault="00CA7989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14211A" w:rsidRPr="00F27496">
        <w:rPr>
          <w:rFonts w:cs="Times New Roman"/>
          <w:i/>
          <w:iCs/>
        </w:rPr>
        <w:t xml:space="preserve">Baker v. </w:t>
      </w:r>
      <w:proofErr w:type="spellStart"/>
      <w:r w:rsidR="0014211A" w:rsidRPr="00F27496">
        <w:rPr>
          <w:rFonts w:cs="Times New Roman"/>
          <w:i/>
          <w:iCs/>
        </w:rPr>
        <w:t>Carr</w:t>
      </w:r>
      <w:proofErr w:type="spellEnd"/>
      <w:r w:rsidR="0014211A" w:rsidRPr="00F27496">
        <w:rPr>
          <w:rFonts w:cs="Times New Roman"/>
        </w:rPr>
        <w:t xml:space="preserve"> (1962); </w:t>
      </w:r>
      <w:r w:rsidRPr="00F27496">
        <w:rPr>
          <w:rFonts w:cs="Times New Roman"/>
        </w:rPr>
        <w:t>More Perfect (Podcast), “</w:t>
      </w:r>
      <w:hyperlink r:id="rId22" w:history="1">
        <w:r w:rsidRPr="00F27496">
          <w:rPr>
            <w:rStyle w:val="Hyperlink"/>
            <w:rFonts w:cs="Times New Roman"/>
          </w:rPr>
          <w:t>The Political Thicket Reprise</w:t>
        </w:r>
      </w:hyperlink>
      <w:r w:rsidRPr="00F27496">
        <w:rPr>
          <w:rFonts w:cs="Times New Roman"/>
        </w:rPr>
        <w:t>” (45 min).</w:t>
      </w:r>
    </w:p>
    <w:p w14:paraId="7D24EFFD" w14:textId="77777777" w:rsidR="0014211A" w:rsidRDefault="0014211A">
      <w:pPr>
        <w:rPr>
          <w:rFonts w:cs="Times New Roman"/>
        </w:rPr>
      </w:pPr>
    </w:p>
    <w:p w14:paraId="109CC041" w14:textId="154F10E8" w:rsidR="00486D23" w:rsidRDefault="00486D23">
      <w:pPr>
        <w:rPr>
          <w:rFonts w:cs="Times New Roman"/>
        </w:rPr>
      </w:pPr>
      <w:r>
        <w:rPr>
          <w:rFonts w:cs="Times New Roman"/>
        </w:rPr>
        <w:t>Thursday 10/5</w:t>
      </w:r>
      <w:r w:rsidR="004C058C">
        <w:rPr>
          <w:rFonts w:cs="Times New Roman"/>
        </w:rPr>
        <w:t xml:space="preserve">: </w:t>
      </w:r>
      <w:r w:rsidR="00AA33B3">
        <w:rPr>
          <w:rFonts w:cs="Times New Roman"/>
        </w:rPr>
        <w:t>The Voting Rights Act</w:t>
      </w:r>
    </w:p>
    <w:p w14:paraId="24685999" w14:textId="18F2FE9F" w:rsidR="00CA7989" w:rsidRPr="00F27496" w:rsidRDefault="00CA7989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R: </w:t>
      </w:r>
      <w:r w:rsidR="009B1BD5" w:rsidRPr="00F27496">
        <w:rPr>
          <w:rFonts w:cs="Times New Roman"/>
          <w:i/>
          <w:iCs/>
        </w:rPr>
        <w:t>Reynolds v. Sims</w:t>
      </w:r>
      <w:r w:rsidR="009B1BD5" w:rsidRPr="00F27496">
        <w:rPr>
          <w:rFonts w:cs="Times New Roman"/>
        </w:rPr>
        <w:t xml:space="preserve"> (1964); </w:t>
      </w:r>
      <w:r w:rsidRPr="00F27496">
        <w:rPr>
          <w:rFonts w:cs="Times New Roman"/>
          <w:i/>
          <w:iCs/>
        </w:rPr>
        <w:t>South Carolina v. Katzenbach</w:t>
      </w:r>
      <w:r w:rsidRPr="00F27496">
        <w:rPr>
          <w:rFonts w:cs="Times New Roman"/>
        </w:rPr>
        <w:t xml:space="preserve"> (</w:t>
      </w:r>
      <w:r w:rsidR="00AA33B3" w:rsidRPr="00F27496">
        <w:rPr>
          <w:rFonts w:cs="Times New Roman"/>
        </w:rPr>
        <w:t>1965</w:t>
      </w:r>
      <w:r w:rsidRPr="00F27496">
        <w:rPr>
          <w:rFonts w:cs="Times New Roman"/>
        </w:rPr>
        <w:t>)</w:t>
      </w:r>
      <w:r w:rsidR="009B1BD5" w:rsidRPr="00F27496">
        <w:rPr>
          <w:rFonts w:cs="Times New Roman"/>
        </w:rPr>
        <w:t xml:space="preserve">. </w:t>
      </w:r>
    </w:p>
    <w:p w14:paraId="6391FF15" w14:textId="77777777" w:rsidR="00486D23" w:rsidRDefault="00486D23">
      <w:pPr>
        <w:rPr>
          <w:rFonts w:cs="Times New Roman"/>
        </w:rPr>
      </w:pPr>
    </w:p>
    <w:p w14:paraId="0BD9F729" w14:textId="0ECCEAE9" w:rsidR="00486D23" w:rsidRPr="009B1BD5" w:rsidRDefault="00486D23">
      <w:pPr>
        <w:rPr>
          <w:rFonts w:cs="Times New Roman"/>
          <w:b/>
          <w:bCs/>
        </w:rPr>
      </w:pPr>
      <w:r w:rsidRPr="009B1BD5">
        <w:rPr>
          <w:rFonts w:cs="Times New Roman"/>
          <w:b/>
          <w:bCs/>
        </w:rPr>
        <w:t xml:space="preserve">Week 8: </w:t>
      </w:r>
      <w:r w:rsidR="000B5A10" w:rsidRPr="009B1BD5">
        <w:rPr>
          <w:rFonts w:cs="Times New Roman"/>
          <w:b/>
          <w:bCs/>
        </w:rPr>
        <w:t>Voting Rights II</w:t>
      </w:r>
      <w:r w:rsidR="00A85DC2">
        <w:rPr>
          <w:rFonts w:cs="Times New Roman"/>
          <w:b/>
          <w:bCs/>
        </w:rPr>
        <w:t xml:space="preserve"> &amp; Reproductive Rights Start</w:t>
      </w:r>
    </w:p>
    <w:p w14:paraId="0E741AF3" w14:textId="77777777" w:rsidR="009B1BD5" w:rsidRDefault="009B1BD5">
      <w:pPr>
        <w:rPr>
          <w:rFonts w:cs="Times New Roman"/>
        </w:rPr>
      </w:pPr>
    </w:p>
    <w:p w14:paraId="1F464A9C" w14:textId="4209D074" w:rsidR="00486D23" w:rsidRDefault="00486D23">
      <w:pPr>
        <w:rPr>
          <w:rFonts w:cs="Times New Roman"/>
        </w:rPr>
      </w:pPr>
      <w:r>
        <w:rPr>
          <w:rFonts w:cs="Times New Roman"/>
        </w:rPr>
        <w:t>Tuesday 10/10</w:t>
      </w:r>
      <w:r w:rsidR="005B12EC">
        <w:rPr>
          <w:rFonts w:cs="Times New Roman"/>
        </w:rPr>
        <w:t>: Exiting the Thicket</w:t>
      </w:r>
      <w:r w:rsidR="0047379D">
        <w:rPr>
          <w:rFonts w:cs="Times New Roman"/>
        </w:rPr>
        <w:t>?</w:t>
      </w:r>
    </w:p>
    <w:p w14:paraId="0C60F9DC" w14:textId="4191D676" w:rsidR="005B12EC" w:rsidRPr="00F27496" w:rsidRDefault="005B12EC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>R:</w:t>
      </w:r>
      <w:r w:rsidR="000E567B" w:rsidRPr="00F27496">
        <w:rPr>
          <w:rFonts w:cs="Times New Roman"/>
        </w:rPr>
        <w:t xml:space="preserve"> </w:t>
      </w:r>
      <w:r w:rsidR="000E567B" w:rsidRPr="00F27496">
        <w:rPr>
          <w:rFonts w:cs="Times New Roman"/>
          <w:i/>
          <w:iCs/>
        </w:rPr>
        <w:t xml:space="preserve">Davis v. </w:t>
      </w:r>
      <w:proofErr w:type="spellStart"/>
      <w:r w:rsidR="000E567B" w:rsidRPr="00F27496">
        <w:rPr>
          <w:rFonts w:cs="Times New Roman"/>
          <w:i/>
          <w:iCs/>
        </w:rPr>
        <w:t>Bandemer</w:t>
      </w:r>
      <w:proofErr w:type="spellEnd"/>
      <w:r w:rsidR="000E567B" w:rsidRPr="00F27496">
        <w:rPr>
          <w:rFonts w:cs="Times New Roman"/>
        </w:rPr>
        <w:t xml:space="preserve"> (1986); </w:t>
      </w:r>
      <w:r w:rsidR="000E567B" w:rsidRPr="00F27496">
        <w:rPr>
          <w:rFonts w:cs="Times New Roman"/>
          <w:i/>
          <w:iCs/>
        </w:rPr>
        <w:t>Shelby County v. Holder</w:t>
      </w:r>
      <w:r w:rsidR="000E567B" w:rsidRPr="00F27496">
        <w:rPr>
          <w:rFonts w:cs="Times New Roman"/>
        </w:rPr>
        <w:t xml:space="preserve"> (</w:t>
      </w:r>
      <w:r w:rsidR="002B058C" w:rsidRPr="00F27496">
        <w:rPr>
          <w:rFonts w:cs="Times New Roman"/>
        </w:rPr>
        <w:t>2013)</w:t>
      </w:r>
      <w:r w:rsidR="00B74A36">
        <w:rPr>
          <w:rFonts w:cs="Times New Roman"/>
        </w:rPr>
        <w:t xml:space="preserve">; Rosenberg, </w:t>
      </w:r>
      <w:r w:rsidR="00BF1941">
        <w:rPr>
          <w:rFonts w:cs="Times New Roman"/>
        </w:rPr>
        <w:t>“</w:t>
      </w:r>
      <w:r w:rsidR="002B5FB9">
        <w:rPr>
          <w:rFonts w:cs="Times New Roman"/>
        </w:rPr>
        <w:t>Reapportionment</w:t>
      </w:r>
      <w:r w:rsidR="00BF1941">
        <w:rPr>
          <w:rFonts w:cs="Times New Roman"/>
        </w:rPr>
        <w:t>”</w:t>
      </w:r>
      <w:r w:rsidR="002B5FB9">
        <w:rPr>
          <w:rFonts w:cs="Times New Roman"/>
        </w:rPr>
        <w:t xml:space="preserve"> (pages</w:t>
      </w:r>
      <w:r w:rsidR="00BF1941">
        <w:rPr>
          <w:rFonts w:cs="Times New Roman"/>
        </w:rPr>
        <w:t xml:space="preserve"> 293-303). </w:t>
      </w:r>
    </w:p>
    <w:p w14:paraId="16196F56" w14:textId="77777777" w:rsidR="005B12EC" w:rsidRDefault="005B12EC">
      <w:pPr>
        <w:rPr>
          <w:rFonts w:cs="Times New Roman"/>
        </w:rPr>
      </w:pPr>
    </w:p>
    <w:p w14:paraId="6EA720D3" w14:textId="77777777" w:rsidR="00DD05F2" w:rsidRDefault="00486D23" w:rsidP="00DD05F2">
      <w:pPr>
        <w:rPr>
          <w:rFonts w:cs="Times New Roman"/>
        </w:rPr>
      </w:pPr>
      <w:r>
        <w:rPr>
          <w:rFonts w:cs="Times New Roman"/>
        </w:rPr>
        <w:t>Thursday 10/12</w:t>
      </w:r>
      <w:r w:rsidR="00DD2A93">
        <w:rPr>
          <w:rFonts w:cs="Times New Roman"/>
        </w:rPr>
        <w:t xml:space="preserve">: </w:t>
      </w:r>
      <w:r w:rsidR="00DD05F2">
        <w:rPr>
          <w:rFonts w:cs="Times New Roman"/>
        </w:rPr>
        <w:t>Law, the Open Secret, and Criminal Abortions</w:t>
      </w:r>
    </w:p>
    <w:p w14:paraId="1CA33484" w14:textId="77777777" w:rsidR="00DD05F2" w:rsidRPr="00874366" w:rsidRDefault="00DD05F2" w:rsidP="00DD05F2">
      <w:pPr>
        <w:pStyle w:val="ListParagraph"/>
        <w:numPr>
          <w:ilvl w:val="0"/>
          <w:numId w:val="6"/>
        </w:numPr>
        <w:rPr>
          <w:rFonts w:cs="Times New Roman"/>
        </w:rPr>
      </w:pPr>
      <w:r w:rsidRPr="00874366">
        <w:rPr>
          <w:rFonts w:cs="Times New Roman"/>
        </w:rPr>
        <w:t>R: Leslie Reagan, “An Open Secret;” Reagan, “Radicalization of Reform.”</w:t>
      </w:r>
    </w:p>
    <w:p w14:paraId="3E29DE90" w14:textId="77777777" w:rsidR="00486D23" w:rsidRDefault="00486D23">
      <w:pPr>
        <w:rPr>
          <w:rFonts w:cs="Times New Roman"/>
        </w:rPr>
      </w:pPr>
    </w:p>
    <w:p w14:paraId="0CDAE683" w14:textId="04C9BB37" w:rsidR="00326868" w:rsidRDefault="00486D23">
      <w:pPr>
        <w:rPr>
          <w:rFonts w:cs="Times New Roman"/>
          <w:b/>
          <w:bCs/>
        </w:rPr>
      </w:pPr>
      <w:r w:rsidRPr="00326868">
        <w:rPr>
          <w:rFonts w:cs="Times New Roman"/>
          <w:b/>
          <w:bCs/>
        </w:rPr>
        <w:t xml:space="preserve">Week 9: </w:t>
      </w:r>
      <w:r w:rsidR="00A85DC2">
        <w:rPr>
          <w:rFonts w:cs="Times New Roman"/>
          <w:b/>
          <w:bCs/>
        </w:rPr>
        <w:t xml:space="preserve">Midterm Exam &amp; </w:t>
      </w:r>
      <w:r w:rsidR="000B5A10" w:rsidRPr="00326868">
        <w:rPr>
          <w:rFonts w:cs="Times New Roman"/>
          <w:b/>
          <w:bCs/>
        </w:rPr>
        <w:t>Case Study 4: Reproductive Rights</w:t>
      </w:r>
    </w:p>
    <w:p w14:paraId="62A1775C" w14:textId="77777777" w:rsidR="00326868" w:rsidRPr="00326868" w:rsidRDefault="00326868">
      <w:pPr>
        <w:rPr>
          <w:rFonts w:cs="Times New Roman"/>
          <w:b/>
          <w:bCs/>
        </w:rPr>
      </w:pPr>
    </w:p>
    <w:p w14:paraId="75FE4FF4" w14:textId="7E611D1F" w:rsidR="00D07C64" w:rsidRPr="00874366" w:rsidRDefault="00A1626F" w:rsidP="00DD05F2">
      <w:pPr>
        <w:rPr>
          <w:rFonts w:cs="Times New Roman"/>
        </w:rPr>
      </w:pPr>
      <w:r>
        <w:rPr>
          <w:rFonts w:cs="Times New Roman"/>
        </w:rPr>
        <w:t>Tuesday 10/17</w:t>
      </w:r>
      <w:r w:rsidR="00395649">
        <w:rPr>
          <w:rFonts w:cs="Times New Roman"/>
        </w:rPr>
        <w:t xml:space="preserve">: </w:t>
      </w:r>
    </w:p>
    <w:p w14:paraId="4977A969" w14:textId="77777777" w:rsidR="00DD05F2" w:rsidRPr="00DD05F2" w:rsidRDefault="00DD05F2" w:rsidP="00DD05F2">
      <w:pPr>
        <w:pStyle w:val="ListParagraph"/>
        <w:numPr>
          <w:ilvl w:val="0"/>
          <w:numId w:val="6"/>
        </w:numPr>
        <w:rPr>
          <w:rFonts w:cs="Times New Roman"/>
        </w:rPr>
      </w:pPr>
      <w:r w:rsidRPr="00DD05F2">
        <w:rPr>
          <w:rFonts w:cs="Times New Roman"/>
        </w:rPr>
        <w:t>The First Three Case Studies</w:t>
      </w:r>
    </w:p>
    <w:p w14:paraId="0EAAF631" w14:textId="28CE1FD0" w:rsidR="00DD05F2" w:rsidRPr="005B12EC" w:rsidRDefault="00DD05F2" w:rsidP="00DD05F2">
      <w:pPr>
        <w:ind w:firstLine="720"/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r w:rsidR="00D33BA6">
        <w:rPr>
          <w:rFonts w:cs="Times New Roman"/>
          <w:b/>
          <w:bCs/>
        </w:rPr>
        <w:t>Timed</w:t>
      </w:r>
      <w:r>
        <w:rPr>
          <w:rFonts w:cs="Times New Roman"/>
          <w:b/>
          <w:bCs/>
        </w:rPr>
        <w:t xml:space="preserve"> </w:t>
      </w:r>
      <w:r w:rsidRPr="005B12EC">
        <w:rPr>
          <w:rFonts w:cs="Times New Roman"/>
          <w:b/>
          <w:bCs/>
        </w:rPr>
        <w:t>Midterm Exam</w:t>
      </w:r>
      <w:r>
        <w:rPr>
          <w:rFonts w:cs="Times New Roman"/>
          <w:b/>
          <w:bCs/>
        </w:rPr>
        <w:t>*</w:t>
      </w:r>
    </w:p>
    <w:p w14:paraId="5857EDD6" w14:textId="77777777" w:rsidR="00326868" w:rsidRDefault="00326868">
      <w:pPr>
        <w:rPr>
          <w:rFonts w:cs="Times New Roman"/>
        </w:rPr>
      </w:pPr>
    </w:p>
    <w:p w14:paraId="7A754851" w14:textId="13C01B90" w:rsidR="004474E8" w:rsidRPr="00874366" w:rsidRDefault="00A1626F">
      <w:pPr>
        <w:rPr>
          <w:rFonts w:cs="Times New Roman"/>
          <w:i/>
          <w:iCs/>
        </w:rPr>
      </w:pPr>
      <w:r>
        <w:rPr>
          <w:rFonts w:cs="Times New Roman"/>
        </w:rPr>
        <w:t>Thursday 10/19</w:t>
      </w:r>
      <w:r w:rsidR="00DA4657">
        <w:rPr>
          <w:rFonts w:cs="Times New Roman"/>
        </w:rPr>
        <w:t xml:space="preserve">: </w:t>
      </w:r>
      <w:r w:rsidR="00874366">
        <w:rPr>
          <w:rFonts w:cs="Times New Roman"/>
          <w:i/>
          <w:iCs/>
        </w:rPr>
        <w:t>Roe</w:t>
      </w:r>
    </w:p>
    <w:p w14:paraId="78DB174A" w14:textId="3973AE04" w:rsidR="00A1626F" w:rsidRPr="00100CCD" w:rsidRDefault="004474E8" w:rsidP="00100CCD">
      <w:pPr>
        <w:pStyle w:val="ListParagraph"/>
        <w:numPr>
          <w:ilvl w:val="0"/>
          <w:numId w:val="6"/>
        </w:numPr>
        <w:rPr>
          <w:rFonts w:cs="Times New Roman"/>
        </w:rPr>
      </w:pPr>
      <w:r w:rsidRPr="00100CCD">
        <w:rPr>
          <w:rFonts w:cs="Times New Roman"/>
        </w:rPr>
        <w:t xml:space="preserve">R: </w:t>
      </w:r>
      <w:r w:rsidR="00874366" w:rsidRPr="00100CCD">
        <w:rPr>
          <w:rFonts w:cs="Times New Roman"/>
          <w:i/>
          <w:iCs/>
        </w:rPr>
        <w:t>Roe v. Wade</w:t>
      </w:r>
      <w:r w:rsidR="00874366" w:rsidRPr="00100CCD">
        <w:rPr>
          <w:rFonts w:cs="Times New Roman"/>
        </w:rPr>
        <w:t xml:space="preserve"> (1972); </w:t>
      </w:r>
      <w:r w:rsidR="00E45E13" w:rsidRPr="00100CCD">
        <w:rPr>
          <w:rFonts w:cs="Times New Roman"/>
        </w:rPr>
        <w:t xml:space="preserve">Oral Arguments from </w:t>
      </w:r>
      <w:r w:rsidR="00E45E13" w:rsidRPr="00100CCD">
        <w:rPr>
          <w:rFonts w:cs="Times New Roman"/>
          <w:i/>
          <w:iCs/>
        </w:rPr>
        <w:t>Roe</w:t>
      </w:r>
      <w:r w:rsidR="00E45E13" w:rsidRPr="00100CCD">
        <w:rPr>
          <w:rFonts w:cs="Times New Roman"/>
        </w:rPr>
        <w:t xml:space="preserve">; </w:t>
      </w:r>
      <w:r w:rsidR="00DA4657" w:rsidRPr="00100CCD">
        <w:rPr>
          <w:rFonts w:cs="Times New Roman"/>
        </w:rPr>
        <w:t>More Perfect</w:t>
      </w:r>
      <w:r w:rsidRPr="00100CCD">
        <w:rPr>
          <w:rFonts w:cs="Times New Roman"/>
        </w:rPr>
        <w:t xml:space="preserve"> Podcast</w:t>
      </w:r>
      <w:r w:rsidR="00DA4657" w:rsidRPr="00100CCD">
        <w:rPr>
          <w:rFonts w:cs="Times New Roman"/>
        </w:rPr>
        <w:t>, “</w:t>
      </w:r>
      <w:hyperlink r:id="rId23" w:history="1">
        <w:r w:rsidR="00DA4657" w:rsidRPr="00100CCD">
          <w:rPr>
            <w:rStyle w:val="Hyperlink"/>
            <w:rFonts w:cs="Times New Roman"/>
          </w:rPr>
          <w:t>Part 1: The Viability Line</w:t>
        </w:r>
      </w:hyperlink>
      <w:r w:rsidR="00DA4657" w:rsidRPr="00100CCD">
        <w:rPr>
          <w:rFonts w:cs="Times New Roman"/>
        </w:rPr>
        <w:t>” (44 min)</w:t>
      </w:r>
    </w:p>
    <w:p w14:paraId="054934A0" w14:textId="77777777" w:rsidR="00A1626F" w:rsidRDefault="00A1626F">
      <w:pPr>
        <w:rPr>
          <w:rFonts w:cs="Times New Roman"/>
        </w:rPr>
      </w:pPr>
    </w:p>
    <w:p w14:paraId="6658FA3F" w14:textId="58FCA380" w:rsidR="00A1626F" w:rsidRPr="00100CCD" w:rsidRDefault="00A1626F">
      <w:pPr>
        <w:rPr>
          <w:rFonts w:cs="Times New Roman"/>
          <w:b/>
          <w:bCs/>
        </w:rPr>
      </w:pPr>
      <w:r w:rsidRPr="00100CCD">
        <w:rPr>
          <w:rFonts w:cs="Times New Roman"/>
          <w:b/>
          <w:bCs/>
        </w:rPr>
        <w:t>Week 10:</w:t>
      </w:r>
      <w:r w:rsidR="000A6440" w:rsidRPr="00100CCD">
        <w:rPr>
          <w:rFonts w:cs="Times New Roman"/>
          <w:b/>
          <w:bCs/>
        </w:rPr>
        <w:t xml:space="preserve"> </w:t>
      </w:r>
      <w:r w:rsidR="00874366" w:rsidRPr="00100CCD">
        <w:rPr>
          <w:rFonts w:cs="Times New Roman"/>
          <w:b/>
          <w:bCs/>
        </w:rPr>
        <w:t>“</w:t>
      </w:r>
      <w:r w:rsidR="000B5A10" w:rsidRPr="00100CCD">
        <w:rPr>
          <w:rFonts w:cs="Times New Roman"/>
          <w:b/>
          <w:bCs/>
        </w:rPr>
        <w:t>Roe Rage</w:t>
      </w:r>
      <w:r w:rsidR="00874366" w:rsidRPr="00100CCD">
        <w:rPr>
          <w:rFonts w:cs="Times New Roman"/>
          <w:b/>
          <w:bCs/>
        </w:rPr>
        <w:t>”</w:t>
      </w:r>
      <w:r w:rsidR="000B5A10" w:rsidRPr="00100CCD">
        <w:rPr>
          <w:rFonts w:cs="Times New Roman"/>
          <w:b/>
          <w:bCs/>
        </w:rPr>
        <w:t xml:space="preserve"> and the Great Backlash</w:t>
      </w:r>
    </w:p>
    <w:p w14:paraId="61C1E6C5" w14:textId="77777777" w:rsidR="00261648" w:rsidRDefault="00261648">
      <w:pPr>
        <w:rPr>
          <w:rFonts w:cs="Times New Roman"/>
        </w:rPr>
      </w:pPr>
    </w:p>
    <w:p w14:paraId="1B5B16CC" w14:textId="5F99818A" w:rsidR="004474E8" w:rsidRPr="00C42A8D" w:rsidRDefault="00A1626F">
      <w:pPr>
        <w:rPr>
          <w:rFonts w:cs="Times New Roman"/>
          <w:i/>
          <w:iCs/>
        </w:rPr>
      </w:pPr>
      <w:r>
        <w:rPr>
          <w:rFonts w:cs="Times New Roman"/>
        </w:rPr>
        <w:t>Tuesday 10/2</w:t>
      </w:r>
      <w:r w:rsidR="00CE6A03">
        <w:rPr>
          <w:rFonts w:cs="Times New Roman"/>
        </w:rPr>
        <w:t>4</w:t>
      </w:r>
      <w:r w:rsidR="00874366">
        <w:rPr>
          <w:rFonts w:cs="Times New Roman"/>
        </w:rPr>
        <w:t>: The Bolt from the Blue</w:t>
      </w:r>
      <w:r w:rsidR="00100CCD">
        <w:rPr>
          <w:rFonts w:cs="Times New Roman"/>
        </w:rPr>
        <w:t>…and After</w:t>
      </w:r>
    </w:p>
    <w:p w14:paraId="5F1BDBD0" w14:textId="5B7C21B7" w:rsidR="00A1626F" w:rsidRPr="00F27496" w:rsidRDefault="004474E8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>R: Robert Post and Reva Siegel, “Roe Rage: Democratic Constitutionalism and Backlash</w:t>
      </w:r>
      <w:r w:rsidR="00100CCD" w:rsidRPr="00F27496">
        <w:rPr>
          <w:rFonts w:cs="Times New Roman"/>
        </w:rPr>
        <w:t xml:space="preserve">;” </w:t>
      </w:r>
      <w:r w:rsidR="00100CCD" w:rsidRPr="00F27496">
        <w:rPr>
          <w:rFonts w:cs="Times New Roman"/>
          <w:i/>
          <w:iCs/>
        </w:rPr>
        <w:t xml:space="preserve">Planned Parenthood v. Casey </w:t>
      </w:r>
      <w:r w:rsidR="00100CCD" w:rsidRPr="00F27496">
        <w:rPr>
          <w:rFonts w:cs="Times New Roman"/>
        </w:rPr>
        <w:t>(</w:t>
      </w:r>
      <w:r w:rsidR="00A90694" w:rsidRPr="00F27496">
        <w:rPr>
          <w:rFonts w:cs="Times New Roman"/>
        </w:rPr>
        <w:t>1992).</w:t>
      </w:r>
    </w:p>
    <w:p w14:paraId="0B41EED8" w14:textId="6C403413" w:rsidR="00A90694" w:rsidRPr="00F27496" w:rsidRDefault="00A90694" w:rsidP="00F27496">
      <w:pPr>
        <w:pStyle w:val="ListParagraph"/>
        <w:numPr>
          <w:ilvl w:val="0"/>
          <w:numId w:val="6"/>
        </w:numPr>
        <w:rPr>
          <w:rFonts w:cs="Times New Roman"/>
        </w:rPr>
      </w:pPr>
      <w:r w:rsidRPr="00F27496">
        <w:rPr>
          <w:rFonts w:cs="Times New Roman"/>
        </w:rPr>
        <w:t xml:space="preserve">Optional: </w:t>
      </w:r>
      <w:r w:rsidRPr="00F27496">
        <w:rPr>
          <w:rFonts w:cs="Times New Roman"/>
          <w:i/>
          <w:iCs/>
        </w:rPr>
        <w:t>Gonzalez v. Carhart</w:t>
      </w:r>
      <w:r w:rsidR="00F27496" w:rsidRPr="00F27496">
        <w:rPr>
          <w:rFonts w:cs="Times New Roman"/>
        </w:rPr>
        <w:t xml:space="preserve"> (2007). </w:t>
      </w:r>
    </w:p>
    <w:p w14:paraId="4830233A" w14:textId="77777777" w:rsidR="00261648" w:rsidRDefault="00261648">
      <w:pPr>
        <w:rPr>
          <w:rFonts w:cs="Times New Roman"/>
        </w:rPr>
      </w:pPr>
    </w:p>
    <w:p w14:paraId="6D0F4723" w14:textId="3AB44BC4" w:rsidR="00874366" w:rsidRDefault="00CE6A03">
      <w:pPr>
        <w:rPr>
          <w:rFonts w:cs="Times New Roman"/>
        </w:rPr>
      </w:pPr>
      <w:r>
        <w:rPr>
          <w:rFonts w:cs="Times New Roman"/>
        </w:rPr>
        <w:t>Thursday 10/26</w:t>
      </w:r>
      <w:r w:rsidR="000853D5">
        <w:rPr>
          <w:rFonts w:cs="Times New Roman"/>
        </w:rPr>
        <w:t xml:space="preserve">: </w:t>
      </w:r>
      <w:r w:rsidR="002E6C5B">
        <w:rPr>
          <w:rFonts w:cs="Times New Roman"/>
        </w:rPr>
        <w:t>The Unraveling of a Right</w:t>
      </w:r>
    </w:p>
    <w:p w14:paraId="2908AE47" w14:textId="19AD8FB2" w:rsidR="00CE6A03" w:rsidRPr="00ED0824" w:rsidRDefault="002E6C5B" w:rsidP="00ED0824">
      <w:pPr>
        <w:pStyle w:val="ListParagraph"/>
        <w:numPr>
          <w:ilvl w:val="0"/>
          <w:numId w:val="7"/>
        </w:numPr>
        <w:rPr>
          <w:rFonts w:cs="Times New Roman"/>
        </w:rPr>
      </w:pPr>
      <w:r w:rsidRPr="00ED0824">
        <w:rPr>
          <w:rFonts w:cs="Times New Roman"/>
        </w:rPr>
        <w:t xml:space="preserve">R: </w:t>
      </w:r>
      <w:r w:rsidRPr="00ED0824">
        <w:rPr>
          <w:rFonts w:cs="Times New Roman"/>
          <w:i/>
          <w:iCs/>
        </w:rPr>
        <w:t>Dobbs v. Jackson</w:t>
      </w:r>
      <w:r w:rsidRPr="00ED0824">
        <w:rPr>
          <w:rFonts w:cs="Times New Roman"/>
        </w:rPr>
        <w:t xml:space="preserve"> (2022); </w:t>
      </w:r>
      <w:r w:rsidR="000853D5" w:rsidRPr="00ED0824">
        <w:rPr>
          <w:rFonts w:cs="Times New Roman"/>
        </w:rPr>
        <w:t>More Perfect, “</w:t>
      </w:r>
      <w:hyperlink r:id="rId24" w:history="1">
        <w:r w:rsidR="000853D5" w:rsidRPr="00ED0824">
          <w:rPr>
            <w:rStyle w:val="Hyperlink"/>
            <w:rFonts w:cs="Times New Roman"/>
          </w:rPr>
          <w:t>If Not viability, Then What”</w:t>
        </w:r>
      </w:hyperlink>
      <w:r w:rsidR="000853D5" w:rsidRPr="00ED0824">
        <w:rPr>
          <w:rFonts w:cs="Times New Roman"/>
        </w:rPr>
        <w:t xml:space="preserve"> (35 min)</w:t>
      </w:r>
      <w:r w:rsidRPr="00ED0824">
        <w:rPr>
          <w:rFonts w:cs="Times New Roman"/>
        </w:rPr>
        <w:t xml:space="preserve">; </w:t>
      </w:r>
      <w:r w:rsidR="00D71E72" w:rsidRPr="00ED0824">
        <w:rPr>
          <w:rFonts w:cs="Times New Roman"/>
        </w:rPr>
        <w:t>Greenhouse</w:t>
      </w:r>
      <w:r w:rsidR="00ED0824" w:rsidRPr="00ED0824">
        <w:rPr>
          <w:rFonts w:cs="Times New Roman"/>
        </w:rPr>
        <w:t>, “Religious Doctrine, Not the Constitution, Drove the Dobbs Decision.”</w:t>
      </w:r>
    </w:p>
    <w:p w14:paraId="1CC785DF" w14:textId="77777777" w:rsidR="00CE6A03" w:rsidRDefault="00CE6A03">
      <w:pPr>
        <w:rPr>
          <w:rFonts w:cs="Times New Roman"/>
        </w:rPr>
      </w:pPr>
    </w:p>
    <w:p w14:paraId="776E7A93" w14:textId="7718AF98" w:rsidR="00CE6A03" w:rsidRPr="00ED0824" w:rsidRDefault="00CE6A03">
      <w:pPr>
        <w:rPr>
          <w:rFonts w:cs="Times New Roman"/>
          <w:b/>
          <w:bCs/>
        </w:rPr>
      </w:pPr>
      <w:r w:rsidRPr="00ED0824">
        <w:rPr>
          <w:rFonts w:cs="Times New Roman"/>
          <w:b/>
          <w:bCs/>
        </w:rPr>
        <w:t>Week 11:</w:t>
      </w:r>
      <w:r w:rsidR="000A6440" w:rsidRPr="00ED0824">
        <w:rPr>
          <w:rFonts w:cs="Times New Roman"/>
          <w:b/>
          <w:bCs/>
        </w:rPr>
        <w:t xml:space="preserve"> </w:t>
      </w:r>
      <w:r w:rsidR="0027702C" w:rsidRPr="00ED0824">
        <w:rPr>
          <w:rFonts w:cs="Times New Roman"/>
          <w:b/>
          <w:bCs/>
        </w:rPr>
        <w:t>Case Study 5: The Right to Bear Arms</w:t>
      </w:r>
    </w:p>
    <w:p w14:paraId="24381F83" w14:textId="77777777" w:rsidR="00ED0824" w:rsidRDefault="00ED0824">
      <w:pPr>
        <w:rPr>
          <w:rFonts w:cs="Times New Roman"/>
        </w:rPr>
      </w:pPr>
    </w:p>
    <w:p w14:paraId="2C2DBA66" w14:textId="5B7423C0" w:rsidR="00502BD0" w:rsidRDefault="00CE6A03">
      <w:pPr>
        <w:rPr>
          <w:rFonts w:cs="Times New Roman"/>
        </w:rPr>
      </w:pPr>
      <w:r>
        <w:rPr>
          <w:rFonts w:cs="Times New Roman"/>
        </w:rPr>
        <w:t>Tuesday 10/31</w:t>
      </w:r>
      <w:r w:rsidR="00647515">
        <w:rPr>
          <w:rFonts w:cs="Times New Roman"/>
        </w:rPr>
        <w:t xml:space="preserve">: </w:t>
      </w:r>
      <w:r w:rsidR="005B458B">
        <w:rPr>
          <w:rFonts w:cs="Times New Roman"/>
        </w:rPr>
        <w:t>Guns in the “Popular Constitution”</w:t>
      </w:r>
    </w:p>
    <w:p w14:paraId="5C173416" w14:textId="59EE087A" w:rsidR="00502BD0" w:rsidRPr="005B458B" w:rsidRDefault="00304402" w:rsidP="005B458B">
      <w:pPr>
        <w:pStyle w:val="ListParagraph"/>
        <w:numPr>
          <w:ilvl w:val="0"/>
          <w:numId w:val="7"/>
        </w:numPr>
        <w:rPr>
          <w:rFonts w:cs="Times New Roman"/>
        </w:rPr>
      </w:pPr>
      <w:r w:rsidRPr="005B458B">
        <w:rPr>
          <w:rFonts w:cs="Times New Roman"/>
        </w:rPr>
        <w:t xml:space="preserve">R: </w:t>
      </w:r>
      <w:r w:rsidR="00647515" w:rsidRPr="005B458B">
        <w:rPr>
          <w:rFonts w:cs="Times New Roman"/>
        </w:rPr>
        <w:t>2</w:t>
      </w:r>
      <w:r w:rsidR="00647515" w:rsidRPr="005B458B">
        <w:rPr>
          <w:rFonts w:cs="Times New Roman"/>
          <w:vertAlign w:val="superscript"/>
        </w:rPr>
        <w:t>nd</w:t>
      </w:r>
      <w:r w:rsidR="00647515" w:rsidRPr="005B458B">
        <w:rPr>
          <w:rFonts w:cs="Times New Roman"/>
        </w:rPr>
        <w:t xml:space="preserve"> Amendment to the US Constitution; </w:t>
      </w:r>
      <w:r w:rsidR="00502BD0" w:rsidRPr="005B458B">
        <w:rPr>
          <w:rFonts w:cs="Times New Roman"/>
          <w:i/>
          <w:iCs/>
        </w:rPr>
        <w:t xml:space="preserve">DC v. Heller </w:t>
      </w:r>
      <w:r w:rsidR="00502BD0" w:rsidRPr="005B458B">
        <w:rPr>
          <w:rFonts w:cs="Times New Roman"/>
        </w:rPr>
        <w:t>(</w:t>
      </w:r>
      <w:r w:rsidR="00CD0012" w:rsidRPr="005B458B">
        <w:rPr>
          <w:rFonts w:cs="Times New Roman"/>
        </w:rPr>
        <w:t xml:space="preserve">2008); </w:t>
      </w:r>
      <w:r w:rsidR="00502BD0" w:rsidRPr="005B458B">
        <w:rPr>
          <w:rFonts w:cs="Times New Roman"/>
        </w:rPr>
        <w:t>Reva Siegel, “Dead or Alive: Originalism as Popular Constitutionalism in Heller.”</w:t>
      </w:r>
    </w:p>
    <w:p w14:paraId="48E5A271" w14:textId="77777777" w:rsidR="00647515" w:rsidRDefault="00647515">
      <w:pPr>
        <w:rPr>
          <w:rFonts w:cs="Times New Roman"/>
        </w:rPr>
      </w:pPr>
    </w:p>
    <w:p w14:paraId="54E6DDD3" w14:textId="06472DEF" w:rsidR="00502BD0" w:rsidRDefault="00CE6A03">
      <w:pPr>
        <w:rPr>
          <w:rFonts w:cs="Times New Roman"/>
        </w:rPr>
      </w:pPr>
      <w:r>
        <w:rPr>
          <w:rFonts w:cs="Times New Roman"/>
        </w:rPr>
        <w:t>Thursday 11/2</w:t>
      </w:r>
      <w:r w:rsidR="00946C24">
        <w:rPr>
          <w:rFonts w:cs="Times New Roman"/>
        </w:rPr>
        <w:t xml:space="preserve">: </w:t>
      </w:r>
      <w:r w:rsidR="00BD065E">
        <w:rPr>
          <w:rFonts w:cs="Times New Roman"/>
        </w:rPr>
        <w:t>The NRA, the Black Panthers, and the Jack-Booted Thugs</w:t>
      </w:r>
    </w:p>
    <w:p w14:paraId="351D3B10" w14:textId="5617C62E" w:rsidR="00120FB2" w:rsidRPr="00BD065E" w:rsidRDefault="00A27403" w:rsidP="00BD065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R: </w:t>
      </w:r>
      <w:r w:rsidR="00946C24" w:rsidRPr="00BD065E">
        <w:rPr>
          <w:rFonts w:cs="Times New Roman"/>
        </w:rPr>
        <w:t>More Perfect</w:t>
      </w:r>
      <w:r w:rsidR="00502BD0" w:rsidRPr="00BD065E">
        <w:rPr>
          <w:rFonts w:cs="Times New Roman"/>
        </w:rPr>
        <w:t xml:space="preserve"> Podcast</w:t>
      </w:r>
      <w:r w:rsidR="00946C24" w:rsidRPr="00BD065E">
        <w:rPr>
          <w:rFonts w:cs="Times New Roman"/>
        </w:rPr>
        <w:t xml:space="preserve">, </w:t>
      </w:r>
      <w:hyperlink r:id="rId25" w:history="1">
        <w:r w:rsidR="00946C24" w:rsidRPr="00BD065E">
          <w:rPr>
            <w:rStyle w:val="Hyperlink"/>
            <w:rFonts w:cs="Times New Roman"/>
          </w:rPr>
          <w:t>“The Gun Show Reprise”</w:t>
        </w:r>
      </w:hyperlink>
      <w:r w:rsidR="00946C24" w:rsidRPr="00BD065E">
        <w:rPr>
          <w:rFonts w:cs="Times New Roman"/>
        </w:rPr>
        <w:t xml:space="preserve"> (1 </w:t>
      </w:r>
      <w:proofErr w:type="spellStart"/>
      <w:r w:rsidR="00946C24" w:rsidRPr="00BD065E">
        <w:rPr>
          <w:rFonts w:cs="Times New Roman"/>
        </w:rPr>
        <w:t>hr</w:t>
      </w:r>
      <w:proofErr w:type="spellEnd"/>
      <w:r w:rsidR="00946C24" w:rsidRPr="00BD065E">
        <w:rPr>
          <w:rFonts w:cs="Times New Roman"/>
        </w:rPr>
        <w:t xml:space="preserve"> 9 min)</w:t>
      </w:r>
      <w:r w:rsidR="00BD065E" w:rsidRPr="00BD065E">
        <w:rPr>
          <w:rFonts w:cs="Times New Roman"/>
        </w:rPr>
        <w:t>.</w:t>
      </w:r>
    </w:p>
    <w:p w14:paraId="5944EE2E" w14:textId="77777777" w:rsidR="001A6F19" w:rsidRDefault="001A6F19">
      <w:pPr>
        <w:rPr>
          <w:rFonts w:cs="Times New Roman"/>
        </w:rPr>
      </w:pPr>
    </w:p>
    <w:p w14:paraId="7B976AE9" w14:textId="2F3682CE" w:rsidR="00CE6A03" w:rsidRPr="001A6F19" w:rsidRDefault="00CE6A03">
      <w:pPr>
        <w:rPr>
          <w:rFonts w:cs="Times New Roman"/>
          <w:b/>
          <w:bCs/>
        </w:rPr>
      </w:pPr>
      <w:r w:rsidRPr="001A6F19">
        <w:rPr>
          <w:rFonts w:cs="Times New Roman"/>
          <w:b/>
          <w:bCs/>
        </w:rPr>
        <w:t>Week 12:</w:t>
      </w:r>
      <w:r w:rsidR="000A6440" w:rsidRPr="001A6F19">
        <w:rPr>
          <w:rFonts w:cs="Times New Roman"/>
          <w:b/>
          <w:bCs/>
        </w:rPr>
        <w:t xml:space="preserve"> </w:t>
      </w:r>
      <w:r w:rsidR="00E029DA" w:rsidRPr="001A6F19">
        <w:rPr>
          <w:rFonts w:cs="Times New Roman"/>
          <w:b/>
          <w:bCs/>
        </w:rPr>
        <w:t xml:space="preserve">Originalism </w:t>
      </w:r>
      <w:r w:rsidR="009A6023" w:rsidRPr="001A6F19">
        <w:rPr>
          <w:rFonts w:cs="Times New Roman"/>
          <w:b/>
          <w:bCs/>
        </w:rPr>
        <w:t>and its Discontents</w:t>
      </w:r>
    </w:p>
    <w:p w14:paraId="775B8044" w14:textId="77777777" w:rsidR="009A6023" w:rsidRDefault="009A6023">
      <w:pPr>
        <w:rPr>
          <w:rFonts w:cs="Times New Roman"/>
        </w:rPr>
      </w:pPr>
    </w:p>
    <w:p w14:paraId="1F253AA6" w14:textId="467CDC27" w:rsidR="00CE6A03" w:rsidRDefault="00CE6A03">
      <w:pPr>
        <w:rPr>
          <w:rFonts w:cs="Times New Roman"/>
        </w:rPr>
      </w:pPr>
      <w:r>
        <w:rPr>
          <w:rFonts w:cs="Times New Roman"/>
        </w:rPr>
        <w:t>Tuesday 11/7</w:t>
      </w:r>
      <w:r w:rsidR="00BD065E">
        <w:rPr>
          <w:rFonts w:cs="Times New Roman"/>
        </w:rPr>
        <w:t>:</w:t>
      </w:r>
      <w:r w:rsidR="00DB7A0C">
        <w:rPr>
          <w:rFonts w:cs="Times New Roman"/>
        </w:rPr>
        <w:t xml:space="preserve"> Some </w:t>
      </w:r>
      <w:r w:rsidR="00A27403">
        <w:rPr>
          <w:rFonts w:cs="Times New Roman"/>
        </w:rPr>
        <w:t>Theories of Constitutional Interpretation</w:t>
      </w:r>
    </w:p>
    <w:p w14:paraId="517AF5E0" w14:textId="2E00CB02" w:rsidR="001A6F19" w:rsidRPr="00DB7A0C" w:rsidRDefault="00A27403" w:rsidP="00DB7A0C">
      <w:pPr>
        <w:pStyle w:val="ListParagraph"/>
        <w:numPr>
          <w:ilvl w:val="0"/>
          <w:numId w:val="7"/>
        </w:numPr>
        <w:rPr>
          <w:rFonts w:cs="Times New Roman"/>
        </w:rPr>
      </w:pPr>
      <w:r w:rsidRPr="00DB7A0C">
        <w:rPr>
          <w:rFonts w:cs="Times New Roman"/>
        </w:rPr>
        <w:t xml:space="preserve">R: </w:t>
      </w:r>
      <w:r w:rsidR="00053FA9" w:rsidRPr="00DB7A0C">
        <w:rPr>
          <w:rFonts w:cs="Times New Roman"/>
        </w:rPr>
        <w:t>Levin, “Federalists in the Attic</w:t>
      </w:r>
      <w:r w:rsidR="001A6F19" w:rsidRPr="00DB7A0C">
        <w:rPr>
          <w:rFonts w:cs="Times New Roman"/>
        </w:rPr>
        <w:t>;” Lund, “The Second Amendment, Heller, and Originalist Jurisprudence”</w:t>
      </w:r>
    </w:p>
    <w:p w14:paraId="6E1351B9" w14:textId="7F0C54E7" w:rsidR="00271AE4" w:rsidRPr="00DB7A0C" w:rsidRDefault="001A6F19" w:rsidP="00DB7A0C">
      <w:pPr>
        <w:pStyle w:val="ListParagraph"/>
        <w:numPr>
          <w:ilvl w:val="0"/>
          <w:numId w:val="7"/>
        </w:numPr>
        <w:rPr>
          <w:rFonts w:cs="Times New Roman"/>
        </w:rPr>
      </w:pPr>
      <w:r w:rsidRPr="00DB7A0C">
        <w:rPr>
          <w:rFonts w:cs="Times New Roman"/>
        </w:rPr>
        <w:t>Optional: Posner, “In Defense of Looseness.”</w:t>
      </w:r>
    </w:p>
    <w:p w14:paraId="30417374" w14:textId="77777777" w:rsidR="00BD065E" w:rsidRDefault="00BD065E">
      <w:pPr>
        <w:rPr>
          <w:rFonts w:cs="Times New Roman"/>
        </w:rPr>
      </w:pPr>
    </w:p>
    <w:p w14:paraId="1FCA3D87" w14:textId="7508F8C5" w:rsidR="00CE6A03" w:rsidRDefault="00CE6A03">
      <w:pPr>
        <w:rPr>
          <w:rFonts w:cs="Times New Roman"/>
        </w:rPr>
      </w:pPr>
      <w:r>
        <w:rPr>
          <w:rFonts w:cs="Times New Roman"/>
        </w:rPr>
        <w:t>Thursday 11/9</w:t>
      </w:r>
      <w:r w:rsidR="00BD065E">
        <w:rPr>
          <w:rFonts w:cs="Times New Roman"/>
        </w:rPr>
        <w:t>:</w:t>
      </w:r>
      <w:r w:rsidR="00B9470F">
        <w:rPr>
          <w:rFonts w:cs="Times New Roman"/>
        </w:rPr>
        <w:t xml:space="preserve"> </w:t>
      </w:r>
      <w:r w:rsidR="00AE4DF1">
        <w:rPr>
          <w:rFonts w:cs="Times New Roman"/>
        </w:rPr>
        <w:t xml:space="preserve">Expanding </w:t>
      </w:r>
      <w:r w:rsidR="00507DA1">
        <w:rPr>
          <w:rFonts w:cs="Times New Roman"/>
        </w:rPr>
        <w:t>the Right to Bear Arms</w:t>
      </w:r>
    </w:p>
    <w:p w14:paraId="2F1C2104" w14:textId="650C0AC8" w:rsidR="00AE4DF1" w:rsidRPr="00665E85" w:rsidRDefault="00AE4DF1" w:rsidP="00665E85">
      <w:pPr>
        <w:pStyle w:val="ListParagraph"/>
        <w:numPr>
          <w:ilvl w:val="0"/>
          <w:numId w:val="8"/>
        </w:numPr>
        <w:rPr>
          <w:rFonts w:cs="Times New Roman"/>
        </w:rPr>
      </w:pPr>
      <w:r w:rsidRPr="00665E85">
        <w:rPr>
          <w:rFonts w:cs="Times New Roman"/>
        </w:rPr>
        <w:t xml:space="preserve">R: </w:t>
      </w:r>
      <w:r w:rsidRPr="00665E85">
        <w:rPr>
          <w:rFonts w:cs="Times New Roman"/>
          <w:i/>
          <w:iCs/>
        </w:rPr>
        <w:t xml:space="preserve">New York State Rifle &amp; Pistol Association Inc. v. </w:t>
      </w:r>
      <w:proofErr w:type="spellStart"/>
      <w:r w:rsidRPr="00665E85">
        <w:rPr>
          <w:rFonts w:cs="Times New Roman"/>
          <w:i/>
          <w:iCs/>
        </w:rPr>
        <w:t>Bruen</w:t>
      </w:r>
      <w:proofErr w:type="spellEnd"/>
      <w:r w:rsidRPr="00665E85">
        <w:rPr>
          <w:rFonts w:cs="Times New Roman"/>
        </w:rPr>
        <w:t xml:space="preserve"> (2022)</w:t>
      </w:r>
      <w:r w:rsidR="00507DA1" w:rsidRPr="00665E85">
        <w:rPr>
          <w:rFonts w:cs="Times New Roman"/>
        </w:rPr>
        <w:t xml:space="preserve">; </w:t>
      </w:r>
      <w:r w:rsidR="00665E85" w:rsidRPr="00665E85">
        <w:rPr>
          <w:rFonts w:cs="Times New Roman"/>
        </w:rPr>
        <w:t>U</w:t>
      </w:r>
      <w:r w:rsidR="00665E85" w:rsidRPr="00665E85">
        <w:rPr>
          <w:rFonts w:cs="Times New Roman"/>
          <w:i/>
          <w:iCs/>
        </w:rPr>
        <w:t>nited States v. Rahimi</w:t>
      </w:r>
      <w:r w:rsidR="00665E85" w:rsidRPr="00665E85">
        <w:rPr>
          <w:rFonts w:cs="Times New Roman"/>
        </w:rPr>
        <w:t xml:space="preserve"> (2023).</w:t>
      </w:r>
    </w:p>
    <w:p w14:paraId="3028EE5D" w14:textId="77777777" w:rsidR="000C6DF0" w:rsidRDefault="000C6DF0">
      <w:pPr>
        <w:rPr>
          <w:rFonts w:cs="Times New Roman"/>
        </w:rPr>
      </w:pPr>
    </w:p>
    <w:p w14:paraId="06FC1565" w14:textId="5CAAD25E" w:rsidR="000C6DF0" w:rsidRPr="00BD065E" w:rsidRDefault="00BD065E" w:rsidP="00AF367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*</w:t>
      </w:r>
      <w:r w:rsidR="000C6DF0" w:rsidRPr="00BD065E">
        <w:rPr>
          <w:rFonts w:cs="Times New Roman"/>
          <w:b/>
          <w:bCs/>
        </w:rPr>
        <w:t>Short Essay 2 due Friday 11/10 by 11:59pm</w:t>
      </w:r>
      <w:r>
        <w:rPr>
          <w:rFonts w:cs="Times New Roman"/>
          <w:b/>
          <w:bCs/>
        </w:rPr>
        <w:t>*</w:t>
      </w:r>
    </w:p>
    <w:p w14:paraId="461BA6B9" w14:textId="77777777" w:rsidR="00CE6A03" w:rsidRDefault="00CE6A03">
      <w:pPr>
        <w:rPr>
          <w:rFonts w:cs="Times New Roman"/>
        </w:rPr>
      </w:pPr>
    </w:p>
    <w:p w14:paraId="0AB773EC" w14:textId="376A23C9" w:rsidR="00CE6A03" w:rsidRPr="00AF3671" w:rsidRDefault="00CE6A03">
      <w:pPr>
        <w:rPr>
          <w:rFonts w:cs="Times New Roman"/>
          <w:b/>
          <w:bCs/>
        </w:rPr>
      </w:pPr>
      <w:r w:rsidRPr="00AF3671">
        <w:rPr>
          <w:rFonts w:cs="Times New Roman"/>
          <w:b/>
          <w:bCs/>
        </w:rPr>
        <w:t>Week 13:</w:t>
      </w:r>
      <w:r w:rsidR="00BE372A" w:rsidRPr="00AF3671">
        <w:rPr>
          <w:rFonts w:cs="Times New Roman"/>
          <w:b/>
          <w:bCs/>
        </w:rPr>
        <w:t xml:space="preserve"> Case Study 6: The Triumph and Limits of Gay Marriage</w:t>
      </w:r>
    </w:p>
    <w:p w14:paraId="72F9FD60" w14:textId="77777777" w:rsidR="002A7875" w:rsidRDefault="002A7875">
      <w:pPr>
        <w:rPr>
          <w:rFonts w:cs="Times New Roman"/>
        </w:rPr>
      </w:pPr>
    </w:p>
    <w:p w14:paraId="4CF88582" w14:textId="364F8D54" w:rsidR="00CE6A03" w:rsidRDefault="00CE6A03">
      <w:pPr>
        <w:rPr>
          <w:rFonts w:cs="Times New Roman"/>
        </w:rPr>
      </w:pPr>
      <w:r>
        <w:rPr>
          <w:rFonts w:cs="Times New Roman"/>
        </w:rPr>
        <w:t>Tuesday 11/14</w:t>
      </w:r>
      <w:r w:rsidR="002A7875">
        <w:rPr>
          <w:rFonts w:cs="Times New Roman"/>
        </w:rPr>
        <w:t xml:space="preserve">: </w:t>
      </w:r>
      <w:r w:rsidR="00283C39">
        <w:rPr>
          <w:rFonts w:cs="Times New Roman"/>
        </w:rPr>
        <w:t>Criminalization</w:t>
      </w:r>
      <w:r w:rsidR="00911953">
        <w:rPr>
          <w:rFonts w:cs="Times New Roman"/>
        </w:rPr>
        <w:t xml:space="preserve"> and the Gay Rights Movement</w:t>
      </w:r>
    </w:p>
    <w:p w14:paraId="15D272A5" w14:textId="02BC63F2" w:rsidR="00EC7065" w:rsidRPr="007D6BDA" w:rsidRDefault="00283C39" w:rsidP="007D6BDA">
      <w:pPr>
        <w:pStyle w:val="ListParagraph"/>
        <w:numPr>
          <w:ilvl w:val="0"/>
          <w:numId w:val="8"/>
        </w:numPr>
        <w:rPr>
          <w:rFonts w:cs="Times New Roman"/>
        </w:rPr>
      </w:pPr>
      <w:r w:rsidRPr="007D6BDA">
        <w:rPr>
          <w:rFonts w:cs="Times New Roman"/>
        </w:rPr>
        <w:t xml:space="preserve">R: </w:t>
      </w:r>
      <w:r w:rsidRPr="007D6BDA">
        <w:rPr>
          <w:rFonts w:cs="Times New Roman"/>
          <w:i/>
          <w:iCs/>
        </w:rPr>
        <w:t>Bowers v. Hardwick</w:t>
      </w:r>
      <w:r w:rsidRPr="007D6BDA">
        <w:rPr>
          <w:rFonts w:cs="Times New Roman"/>
        </w:rPr>
        <w:t xml:space="preserve"> (1986)</w:t>
      </w:r>
      <w:r w:rsidR="00911953" w:rsidRPr="007D6BDA">
        <w:rPr>
          <w:rFonts w:cs="Times New Roman"/>
        </w:rPr>
        <w:t xml:space="preserve">; The Defense of Marriage Act (1996); </w:t>
      </w:r>
      <w:r w:rsidR="007D6BDA" w:rsidRPr="007D6BDA">
        <w:rPr>
          <w:rFonts w:cs="Times New Roman"/>
          <w:i/>
          <w:iCs/>
        </w:rPr>
        <w:t>Romer v. Evans</w:t>
      </w:r>
      <w:r w:rsidR="007D6BDA" w:rsidRPr="007D6BDA">
        <w:rPr>
          <w:rFonts w:cs="Times New Roman"/>
        </w:rPr>
        <w:t xml:space="preserve"> (1996); </w:t>
      </w:r>
      <w:r w:rsidR="007D6BDA" w:rsidRPr="007D6BDA">
        <w:rPr>
          <w:rFonts w:cs="Times New Roman"/>
          <w:i/>
          <w:iCs/>
        </w:rPr>
        <w:t>Lawrence v. Texas</w:t>
      </w:r>
      <w:r w:rsidR="007D6BDA" w:rsidRPr="007D6BDA">
        <w:rPr>
          <w:rFonts w:cs="Times New Roman"/>
        </w:rPr>
        <w:t xml:space="preserve"> (2003). </w:t>
      </w:r>
    </w:p>
    <w:p w14:paraId="65476012" w14:textId="77777777" w:rsidR="00EC7065" w:rsidRDefault="00EC7065">
      <w:pPr>
        <w:rPr>
          <w:rFonts w:cs="Times New Roman"/>
        </w:rPr>
      </w:pPr>
    </w:p>
    <w:p w14:paraId="1A19773B" w14:textId="77777777" w:rsidR="002A7875" w:rsidRDefault="002A7875">
      <w:pPr>
        <w:rPr>
          <w:rFonts w:cs="Times New Roman"/>
        </w:rPr>
      </w:pPr>
    </w:p>
    <w:p w14:paraId="6BBD45D9" w14:textId="68B9B6D6" w:rsidR="006F57D4" w:rsidRDefault="00CE6A03" w:rsidP="00283C39">
      <w:pPr>
        <w:rPr>
          <w:rFonts w:cs="Times New Roman"/>
        </w:rPr>
      </w:pPr>
      <w:r>
        <w:rPr>
          <w:rFonts w:cs="Times New Roman"/>
        </w:rPr>
        <w:t>Thursday 11/16</w:t>
      </w:r>
      <w:r w:rsidR="006F57D4">
        <w:rPr>
          <w:rFonts w:cs="Times New Roman"/>
        </w:rPr>
        <w:t xml:space="preserve">: </w:t>
      </w:r>
      <w:r w:rsidR="006F57D4" w:rsidRPr="006F57D4">
        <w:rPr>
          <w:rFonts w:cs="Times New Roman"/>
        </w:rPr>
        <w:t xml:space="preserve">The </w:t>
      </w:r>
      <w:r w:rsidR="006F57D4">
        <w:rPr>
          <w:rFonts w:cs="Times New Roman"/>
        </w:rPr>
        <w:t>U</w:t>
      </w:r>
      <w:r w:rsidR="006F57D4" w:rsidRPr="006F57D4">
        <w:rPr>
          <w:rFonts w:cs="Times New Roman"/>
        </w:rPr>
        <w:t xml:space="preserve">nlikely </w:t>
      </w:r>
      <w:r w:rsidR="006F57D4">
        <w:rPr>
          <w:rFonts w:cs="Times New Roman"/>
        </w:rPr>
        <w:t>V</w:t>
      </w:r>
      <w:r w:rsidR="006F57D4" w:rsidRPr="006F57D4">
        <w:rPr>
          <w:rFonts w:cs="Times New Roman"/>
        </w:rPr>
        <w:t>ictory of Gay Marriage Rights</w:t>
      </w:r>
    </w:p>
    <w:p w14:paraId="4798075E" w14:textId="62429603" w:rsidR="006F57D4" w:rsidRPr="00E843C5" w:rsidRDefault="006F57D4" w:rsidP="00E843C5">
      <w:pPr>
        <w:pStyle w:val="ListParagraph"/>
        <w:numPr>
          <w:ilvl w:val="0"/>
          <w:numId w:val="8"/>
        </w:numPr>
        <w:rPr>
          <w:rFonts w:cs="Times New Roman"/>
        </w:rPr>
      </w:pPr>
      <w:r w:rsidRPr="00E843C5">
        <w:rPr>
          <w:rFonts w:cs="Times New Roman"/>
        </w:rPr>
        <w:t xml:space="preserve">R: </w:t>
      </w:r>
      <w:r w:rsidR="008E16C7" w:rsidRPr="00E843C5">
        <w:rPr>
          <w:rFonts w:cs="Times New Roman"/>
        </w:rPr>
        <w:t>California</w:t>
      </w:r>
      <w:r w:rsidR="00133383" w:rsidRPr="00E843C5">
        <w:rPr>
          <w:rFonts w:cs="Times New Roman"/>
        </w:rPr>
        <w:t>, Proposition 8,</w:t>
      </w:r>
      <w:r w:rsidR="008E16C7" w:rsidRPr="00E843C5">
        <w:rPr>
          <w:rFonts w:cs="Times New Roman"/>
        </w:rPr>
        <w:t xml:space="preserve"> and the Perry Cases; </w:t>
      </w:r>
      <w:r w:rsidR="008E16C7" w:rsidRPr="00E843C5">
        <w:rPr>
          <w:rFonts w:cs="Times New Roman"/>
          <w:i/>
          <w:iCs/>
        </w:rPr>
        <w:t>Obergefell v. Hodges</w:t>
      </w:r>
      <w:r w:rsidR="00133383" w:rsidRPr="00E843C5">
        <w:rPr>
          <w:rFonts w:cs="Times New Roman"/>
        </w:rPr>
        <w:t xml:space="preserve"> (2015)</w:t>
      </w:r>
    </w:p>
    <w:p w14:paraId="4AB72034" w14:textId="6BB4C227" w:rsidR="00283C39" w:rsidRPr="00E843C5" w:rsidRDefault="00133383" w:rsidP="00E843C5">
      <w:pPr>
        <w:pStyle w:val="ListParagraph"/>
        <w:numPr>
          <w:ilvl w:val="0"/>
          <w:numId w:val="8"/>
        </w:numPr>
        <w:rPr>
          <w:rFonts w:cs="Times New Roman"/>
        </w:rPr>
      </w:pPr>
      <w:r w:rsidRPr="00E843C5">
        <w:rPr>
          <w:rFonts w:cs="Times New Roman"/>
        </w:rPr>
        <w:t xml:space="preserve">Optional: </w:t>
      </w:r>
      <w:r w:rsidRPr="00E843C5">
        <w:rPr>
          <w:rFonts w:cs="Times New Roman"/>
          <w:i/>
          <w:iCs/>
        </w:rPr>
        <w:t>United States v. Windsor</w:t>
      </w:r>
      <w:r w:rsidR="00E843C5" w:rsidRPr="00E843C5">
        <w:rPr>
          <w:rFonts w:cs="Times New Roman"/>
        </w:rPr>
        <w:t xml:space="preserve"> (2012). </w:t>
      </w:r>
    </w:p>
    <w:p w14:paraId="5B323412" w14:textId="77777777" w:rsidR="00CE6A03" w:rsidRDefault="00CE6A03">
      <w:pPr>
        <w:rPr>
          <w:rFonts w:cs="Times New Roman"/>
        </w:rPr>
      </w:pPr>
    </w:p>
    <w:p w14:paraId="38D602B1" w14:textId="7C5550AE" w:rsidR="00CE6A03" w:rsidRDefault="00CE6A03">
      <w:pPr>
        <w:rPr>
          <w:rFonts w:cs="Times New Roman"/>
          <w:b/>
          <w:bCs/>
        </w:rPr>
      </w:pPr>
      <w:r w:rsidRPr="002F0500">
        <w:rPr>
          <w:rFonts w:cs="Times New Roman"/>
          <w:b/>
          <w:bCs/>
        </w:rPr>
        <w:t xml:space="preserve">Week 14: </w:t>
      </w:r>
      <w:r w:rsidR="003901D5" w:rsidRPr="002F0500">
        <w:rPr>
          <w:rFonts w:cs="Times New Roman"/>
          <w:b/>
          <w:bCs/>
        </w:rPr>
        <w:t>Thanksgiving</w:t>
      </w:r>
    </w:p>
    <w:p w14:paraId="3EF02D87" w14:textId="77777777" w:rsidR="002F0500" w:rsidRPr="002F0500" w:rsidRDefault="002F0500">
      <w:pPr>
        <w:rPr>
          <w:rFonts w:cs="Times New Roman"/>
          <w:b/>
          <w:bCs/>
        </w:rPr>
      </w:pPr>
    </w:p>
    <w:p w14:paraId="4403DB32" w14:textId="63900A28" w:rsidR="003901D5" w:rsidRDefault="003901D5">
      <w:pPr>
        <w:rPr>
          <w:rFonts w:cs="Times New Roman"/>
        </w:rPr>
      </w:pPr>
      <w:r>
        <w:rPr>
          <w:rFonts w:cs="Times New Roman"/>
        </w:rPr>
        <w:t>Tuesday 11/21 – NO CLASS</w:t>
      </w:r>
    </w:p>
    <w:p w14:paraId="2E089377" w14:textId="77777777" w:rsidR="002F0500" w:rsidRDefault="002F0500">
      <w:pPr>
        <w:rPr>
          <w:rFonts w:cs="Times New Roman"/>
        </w:rPr>
      </w:pPr>
    </w:p>
    <w:p w14:paraId="5941E78C" w14:textId="48D27E35" w:rsidR="00CE6A03" w:rsidRDefault="003901D5">
      <w:pPr>
        <w:rPr>
          <w:rFonts w:cs="Times New Roman"/>
        </w:rPr>
      </w:pPr>
      <w:r>
        <w:rPr>
          <w:rFonts w:cs="Times New Roman"/>
        </w:rPr>
        <w:t>Thursday 11/23 – NO CLASS</w:t>
      </w:r>
    </w:p>
    <w:p w14:paraId="1E8C7193" w14:textId="77777777" w:rsidR="003901D5" w:rsidRDefault="003901D5">
      <w:pPr>
        <w:rPr>
          <w:rFonts w:cs="Times New Roman"/>
        </w:rPr>
      </w:pPr>
    </w:p>
    <w:p w14:paraId="19FCEA32" w14:textId="2A75B250" w:rsidR="003901D5" w:rsidRPr="002F0500" w:rsidRDefault="003901D5">
      <w:pPr>
        <w:rPr>
          <w:rFonts w:cs="Times New Roman"/>
          <w:b/>
          <w:bCs/>
        </w:rPr>
      </w:pPr>
      <w:r w:rsidRPr="002F0500">
        <w:rPr>
          <w:rFonts w:cs="Times New Roman"/>
          <w:b/>
          <w:bCs/>
        </w:rPr>
        <w:t xml:space="preserve">Week 15: </w:t>
      </w:r>
      <w:r w:rsidR="00E305C5">
        <w:rPr>
          <w:rFonts w:cs="Times New Roman"/>
          <w:b/>
          <w:bCs/>
        </w:rPr>
        <w:t>Concluding Thoughts</w:t>
      </w:r>
    </w:p>
    <w:p w14:paraId="25A0DE4D" w14:textId="77777777" w:rsidR="002F0500" w:rsidRDefault="002F0500">
      <w:pPr>
        <w:rPr>
          <w:rFonts w:cs="Times New Roman"/>
        </w:rPr>
      </w:pPr>
    </w:p>
    <w:p w14:paraId="416FA908" w14:textId="1EBADA4B" w:rsidR="00516154" w:rsidRDefault="00516154">
      <w:pPr>
        <w:rPr>
          <w:rFonts w:cs="Times New Roman"/>
        </w:rPr>
      </w:pPr>
      <w:r>
        <w:rPr>
          <w:rFonts w:cs="Times New Roman"/>
        </w:rPr>
        <w:t>Tuesday 11/28</w:t>
      </w:r>
      <w:r w:rsidR="003D38CA">
        <w:rPr>
          <w:rFonts w:cs="Times New Roman"/>
        </w:rPr>
        <w:t>:</w:t>
      </w:r>
      <w:r w:rsidR="002F0500">
        <w:rPr>
          <w:rFonts w:cs="Times New Roman"/>
        </w:rPr>
        <w:t xml:space="preserve"> History and the Prospects for Trans Rights</w:t>
      </w:r>
    </w:p>
    <w:p w14:paraId="4F871AE0" w14:textId="5FC40281" w:rsidR="003D38CA" w:rsidRPr="00023C87" w:rsidRDefault="003D38CA" w:rsidP="00023C87">
      <w:pPr>
        <w:pStyle w:val="ListParagraph"/>
        <w:numPr>
          <w:ilvl w:val="0"/>
          <w:numId w:val="9"/>
        </w:numPr>
        <w:rPr>
          <w:rFonts w:cs="Times New Roman"/>
        </w:rPr>
      </w:pPr>
      <w:r w:rsidRPr="00023C87">
        <w:rPr>
          <w:rFonts w:cs="Times New Roman"/>
        </w:rPr>
        <w:t xml:space="preserve">R: </w:t>
      </w:r>
      <w:r w:rsidRPr="00023C87">
        <w:rPr>
          <w:rFonts w:cs="Times New Roman"/>
          <w:i/>
          <w:iCs/>
        </w:rPr>
        <w:t>Bostock v. Clayton County</w:t>
      </w:r>
      <w:r w:rsidRPr="00023C87">
        <w:rPr>
          <w:rFonts w:cs="Times New Roman"/>
        </w:rPr>
        <w:t xml:space="preserve"> (2022)</w:t>
      </w:r>
      <w:r w:rsidR="002F0500" w:rsidRPr="00023C87">
        <w:rPr>
          <w:rFonts w:cs="Times New Roman"/>
        </w:rPr>
        <w:t>; Other readings TBD.</w:t>
      </w:r>
    </w:p>
    <w:p w14:paraId="7E1A39D7" w14:textId="77777777" w:rsidR="002F0500" w:rsidRDefault="002F0500">
      <w:pPr>
        <w:rPr>
          <w:rFonts w:cs="Times New Roman"/>
        </w:rPr>
      </w:pPr>
    </w:p>
    <w:p w14:paraId="75525605" w14:textId="29C09C0D" w:rsidR="00516154" w:rsidRDefault="00516154">
      <w:pPr>
        <w:rPr>
          <w:rFonts w:cs="Times New Roman"/>
        </w:rPr>
      </w:pPr>
      <w:r>
        <w:rPr>
          <w:rFonts w:cs="Times New Roman"/>
        </w:rPr>
        <w:t>Thursday 11/30</w:t>
      </w:r>
      <w:r w:rsidR="00EF42A8">
        <w:rPr>
          <w:rFonts w:cs="Times New Roman"/>
        </w:rPr>
        <w:t xml:space="preserve">: </w:t>
      </w:r>
      <w:r w:rsidR="00D8373D">
        <w:rPr>
          <w:rFonts w:cs="Times New Roman"/>
        </w:rPr>
        <w:t>SCOTUS and Public Policy</w:t>
      </w:r>
    </w:p>
    <w:p w14:paraId="26EC67B8" w14:textId="38F6C589" w:rsidR="00E305C5" w:rsidRPr="00023C87" w:rsidRDefault="00E305C5" w:rsidP="00023C87">
      <w:pPr>
        <w:pStyle w:val="ListParagraph"/>
        <w:numPr>
          <w:ilvl w:val="0"/>
          <w:numId w:val="9"/>
        </w:numPr>
        <w:rPr>
          <w:rFonts w:cs="Times New Roman"/>
        </w:rPr>
      </w:pPr>
      <w:r w:rsidRPr="00023C87">
        <w:rPr>
          <w:rFonts w:cs="Times New Roman"/>
        </w:rPr>
        <w:t xml:space="preserve">R: </w:t>
      </w:r>
      <w:r w:rsidR="00023C87" w:rsidRPr="00023C87">
        <w:rPr>
          <w:rFonts w:cs="Times New Roman"/>
        </w:rPr>
        <w:t>Greenhouse, “Look at What John Roberts and His Court Have Wrought Over 18 Years;” Erwin Chemerinsky, “Thinking about the Supreme Court’s Successes and Failures.”</w:t>
      </w:r>
    </w:p>
    <w:p w14:paraId="080D0AFF" w14:textId="77777777" w:rsidR="00516154" w:rsidRDefault="00516154">
      <w:pPr>
        <w:rPr>
          <w:rFonts w:cs="Times New Roman"/>
        </w:rPr>
      </w:pPr>
    </w:p>
    <w:p w14:paraId="73F3A5D1" w14:textId="6146D7CD" w:rsidR="00516154" w:rsidRPr="00023C87" w:rsidRDefault="00516154">
      <w:pPr>
        <w:rPr>
          <w:rFonts w:cs="Times New Roman"/>
          <w:b/>
          <w:bCs/>
        </w:rPr>
      </w:pPr>
      <w:r w:rsidRPr="00023C87">
        <w:rPr>
          <w:rFonts w:cs="Times New Roman"/>
          <w:b/>
          <w:bCs/>
        </w:rPr>
        <w:t>Final Exam:</w:t>
      </w:r>
    </w:p>
    <w:p w14:paraId="0EB3A4C3" w14:textId="598CAF8F" w:rsidR="00516154" w:rsidRPr="00D65A5D" w:rsidRDefault="00516154" w:rsidP="00516154">
      <w:r>
        <w:t>Friday 12/15 8am-11am</w:t>
      </w:r>
    </w:p>
    <w:p w14:paraId="0033CD5E" w14:textId="77777777" w:rsidR="00695527" w:rsidRPr="00004C47" w:rsidRDefault="00695527" w:rsidP="00023C87">
      <w:pPr>
        <w:rPr>
          <w:rFonts w:cs="Times New Roman"/>
        </w:rPr>
      </w:pPr>
    </w:p>
    <w:sectPr w:rsidR="00695527" w:rsidRPr="00004C47">
      <w:headerReference w:type="even" r:id="rId26"/>
      <w:headerReference w:type="default" r:id="rId2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247B" w14:textId="77777777" w:rsidR="00C011D9" w:rsidRDefault="00C011D9">
      <w:r>
        <w:separator/>
      </w:r>
    </w:p>
  </w:endnote>
  <w:endnote w:type="continuationSeparator" w:id="0">
    <w:p w14:paraId="457C99DA" w14:textId="77777777" w:rsidR="00C011D9" w:rsidRDefault="00C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F874" w14:textId="77777777" w:rsidR="00C011D9" w:rsidRDefault="00C011D9">
      <w:r>
        <w:separator/>
      </w:r>
    </w:p>
  </w:footnote>
  <w:footnote w:type="continuationSeparator" w:id="0">
    <w:p w14:paraId="46092610" w14:textId="77777777" w:rsidR="00C011D9" w:rsidRDefault="00C0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5379699"/>
      <w:docPartObj>
        <w:docPartGallery w:val="Page Numbers (Top of Page)"/>
        <w:docPartUnique/>
      </w:docPartObj>
    </w:sdtPr>
    <w:sdtContent>
      <w:p w14:paraId="45B499E1" w14:textId="5722F5DB" w:rsidR="00623B47" w:rsidRDefault="00623B47" w:rsidP="004D2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8DB34" w14:textId="77777777" w:rsidR="00623B47" w:rsidRDefault="00623B47" w:rsidP="00623B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1985168"/>
      <w:docPartObj>
        <w:docPartGallery w:val="Page Numbers (Top of Page)"/>
        <w:docPartUnique/>
      </w:docPartObj>
    </w:sdtPr>
    <w:sdtContent>
      <w:p w14:paraId="6DC520B0" w14:textId="2A83577F" w:rsidR="00623B47" w:rsidRDefault="00623B47" w:rsidP="004D20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598BC7" w14:textId="77777777" w:rsidR="00695527" w:rsidRDefault="00695527" w:rsidP="00623B47">
    <w:pPr>
      <w:pStyle w:val="HeaderFoot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0D"/>
    <w:multiLevelType w:val="hybridMultilevel"/>
    <w:tmpl w:val="F5A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30E"/>
    <w:multiLevelType w:val="hybridMultilevel"/>
    <w:tmpl w:val="9C26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46"/>
    <w:multiLevelType w:val="hybridMultilevel"/>
    <w:tmpl w:val="C88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EC8"/>
    <w:multiLevelType w:val="hybridMultilevel"/>
    <w:tmpl w:val="D6A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1C14"/>
    <w:multiLevelType w:val="hybridMultilevel"/>
    <w:tmpl w:val="E3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6C00"/>
    <w:multiLevelType w:val="hybridMultilevel"/>
    <w:tmpl w:val="C5A6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289"/>
    <w:multiLevelType w:val="hybridMultilevel"/>
    <w:tmpl w:val="790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A39"/>
    <w:multiLevelType w:val="hybridMultilevel"/>
    <w:tmpl w:val="46C4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AD7"/>
    <w:multiLevelType w:val="hybridMultilevel"/>
    <w:tmpl w:val="FFB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75321">
    <w:abstractNumId w:val="1"/>
  </w:num>
  <w:num w:numId="2" w16cid:durableId="918097656">
    <w:abstractNumId w:val="7"/>
  </w:num>
  <w:num w:numId="3" w16cid:durableId="1090783398">
    <w:abstractNumId w:val="0"/>
  </w:num>
  <w:num w:numId="4" w16cid:durableId="1146704455">
    <w:abstractNumId w:val="4"/>
  </w:num>
  <w:num w:numId="5" w16cid:durableId="337461497">
    <w:abstractNumId w:val="8"/>
  </w:num>
  <w:num w:numId="6" w16cid:durableId="1354264380">
    <w:abstractNumId w:val="2"/>
  </w:num>
  <w:num w:numId="7" w16cid:durableId="467016344">
    <w:abstractNumId w:val="6"/>
  </w:num>
  <w:num w:numId="8" w16cid:durableId="784692179">
    <w:abstractNumId w:val="5"/>
  </w:num>
  <w:num w:numId="9" w16cid:durableId="94013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27"/>
    <w:rsid w:val="00001BAF"/>
    <w:rsid w:val="00004C47"/>
    <w:rsid w:val="000141B9"/>
    <w:rsid w:val="00016174"/>
    <w:rsid w:val="000168EB"/>
    <w:rsid w:val="00023C67"/>
    <w:rsid w:val="00023C87"/>
    <w:rsid w:val="0002544C"/>
    <w:rsid w:val="00035BCA"/>
    <w:rsid w:val="000416A2"/>
    <w:rsid w:val="00053992"/>
    <w:rsid w:val="00053FA9"/>
    <w:rsid w:val="0005722A"/>
    <w:rsid w:val="000822BE"/>
    <w:rsid w:val="000853D5"/>
    <w:rsid w:val="00090B9D"/>
    <w:rsid w:val="0009158B"/>
    <w:rsid w:val="00092EBA"/>
    <w:rsid w:val="0009766B"/>
    <w:rsid w:val="000A5B94"/>
    <w:rsid w:val="000A6440"/>
    <w:rsid w:val="000A648F"/>
    <w:rsid w:val="000B5A10"/>
    <w:rsid w:val="000C6DF0"/>
    <w:rsid w:val="000C70EC"/>
    <w:rsid w:val="000C7DAD"/>
    <w:rsid w:val="000D065C"/>
    <w:rsid w:val="000D0C61"/>
    <w:rsid w:val="000D5FFE"/>
    <w:rsid w:val="000E4314"/>
    <w:rsid w:val="000E567B"/>
    <w:rsid w:val="000E728C"/>
    <w:rsid w:val="000F7AB4"/>
    <w:rsid w:val="00100CCD"/>
    <w:rsid w:val="001127A3"/>
    <w:rsid w:val="00112BC0"/>
    <w:rsid w:val="00117328"/>
    <w:rsid w:val="00120FB2"/>
    <w:rsid w:val="00133383"/>
    <w:rsid w:val="00133B8A"/>
    <w:rsid w:val="0013431F"/>
    <w:rsid w:val="001368CE"/>
    <w:rsid w:val="0014211A"/>
    <w:rsid w:val="00143DF8"/>
    <w:rsid w:val="00145F12"/>
    <w:rsid w:val="00150AE8"/>
    <w:rsid w:val="00157400"/>
    <w:rsid w:val="001723B9"/>
    <w:rsid w:val="00173F8A"/>
    <w:rsid w:val="00175897"/>
    <w:rsid w:val="0018011D"/>
    <w:rsid w:val="0018707A"/>
    <w:rsid w:val="001904AD"/>
    <w:rsid w:val="00191EC7"/>
    <w:rsid w:val="001927A4"/>
    <w:rsid w:val="00193B6B"/>
    <w:rsid w:val="001955C4"/>
    <w:rsid w:val="001A29C8"/>
    <w:rsid w:val="001A6749"/>
    <w:rsid w:val="001A6F19"/>
    <w:rsid w:val="001A7D0F"/>
    <w:rsid w:val="001B2C19"/>
    <w:rsid w:val="001C3B65"/>
    <w:rsid w:val="001D0052"/>
    <w:rsid w:val="001D666D"/>
    <w:rsid w:val="001D6D0E"/>
    <w:rsid w:val="001E07EF"/>
    <w:rsid w:val="00200DC8"/>
    <w:rsid w:val="00204E64"/>
    <w:rsid w:val="002072D5"/>
    <w:rsid w:val="0021461A"/>
    <w:rsid w:val="00222256"/>
    <w:rsid w:val="00224956"/>
    <w:rsid w:val="002255BE"/>
    <w:rsid w:val="002308D5"/>
    <w:rsid w:val="0023138F"/>
    <w:rsid w:val="00234936"/>
    <w:rsid w:val="002438D6"/>
    <w:rsid w:val="00244A21"/>
    <w:rsid w:val="0025358F"/>
    <w:rsid w:val="0025537D"/>
    <w:rsid w:val="0026038C"/>
    <w:rsid w:val="00261648"/>
    <w:rsid w:val="00261A66"/>
    <w:rsid w:val="00263D6B"/>
    <w:rsid w:val="00271AE4"/>
    <w:rsid w:val="00272B74"/>
    <w:rsid w:val="0027702C"/>
    <w:rsid w:val="00283C39"/>
    <w:rsid w:val="0029225C"/>
    <w:rsid w:val="002A7875"/>
    <w:rsid w:val="002B058C"/>
    <w:rsid w:val="002B4766"/>
    <w:rsid w:val="002B549F"/>
    <w:rsid w:val="002B5FB9"/>
    <w:rsid w:val="002C7D20"/>
    <w:rsid w:val="002D01BE"/>
    <w:rsid w:val="002D2214"/>
    <w:rsid w:val="002D451D"/>
    <w:rsid w:val="002E4097"/>
    <w:rsid w:val="002E6C5B"/>
    <w:rsid w:val="002F0500"/>
    <w:rsid w:val="002F75E1"/>
    <w:rsid w:val="00304402"/>
    <w:rsid w:val="003056A8"/>
    <w:rsid w:val="003072F4"/>
    <w:rsid w:val="0031041C"/>
    <w:rsid w:val="0031496E"/>
    <w:rsid w:val="003156AF"/>
    <w:rsid w:val="00321F1B"/>
    <w:rsid w:val="00326193"/>
    <w:rsid w:val="00326421"/>
    <w:rsid w:val="00326868"/>
    <w:rsid w:val="00327324"/>
    <w:rsid w:val="00333CA9"/>
    <w:rsid w:val="003472F3"/>
    <w:rsid w:val="00347940"/>
    <w:rsid w:val="00357A0C"/>
    <w:rsid w:val="00364C3C"/>
    <w:rsid w:val="003901D5"/>
    <w:rsid w:val="00392167"/>
    <w:rsid w:val="00395649"/>
    <w:rsid w:val="003959DA"/>
    <w:rsid w:val="003967C8"/>
    <w:rsid w:val="003B1156"/>
    <w:rsid w:val="003B698C"/>
    <w:rsid w:val="003C12F3"/>
    <w:rsid w:val="003C1E05"/>
    <w:rsid w:val="003D0084"/>
    <w:rsid w:val="003D14FD"/>
    <w:rsid w:val="003D1825"/>
    <w:rsid w:val="003D38CA"/>
    <w:rsid w:val="003F2256"/>
    <w:rsid w:val="00407A0B"/>
    <w:rsid w:val="00411C10"/>
    <w:rsid w:val="0041612C"/>
    <w:rsid w:val="00416EF2"/>
    <w:rsid w:val="00445658"/>
    <w:rsid w:val="004474E8"/>
    <w:rsid w:val="00447A6A"/>
    <w:rsid w:val="0045066B"/>
    <w:rsid w:val="00452AA7"/>
    <w:rsid w:val="00463B23"/>
    <w:rsid w:val="0046582C"/>
    <w:rsid w:val="00472E7D"/>
    <w:rsid w:val="0047379D"/>
    <w:rsid w:val="00484586"/>
    <w:rsid w:val="00486D23"/>
    <w:rsid w:val="0049728B"/>
    <w:rsid w:val="004A1915"/>
    <w:rsid w:val="004A2EB9"/>
    <w:rsid w:val="004A6993"/>
    <w:rsid w:val="004B36B9"/>
    <w:rsid w:val="004B370C"/>
    <w:rsid w:val="004B3F29"/>
    <w:rsid w:val="004C058C"/>
    <w:rsid w:val="004C6E53"/>
    <w:rsid w:val="004D281D"/>
    <w:rsid w:val="004D3FAE"/>
    <w:rsid w:val="004E2FD2"/>
    <w:rsid w:val="004E45E2"/>
    <w:rsid w:val="004E5DCC"/>
    <w:rsid w:val="004F38F4"/>
    <w:rsid w:val="004F667C"/>
    <w:rsid w:val="004F72CC"/>
    <w:rsid w:val="00502BD0"/>
    <w:rsid w:val="0050479D"/>
    <w:rsid w:val="00507DA1"/>
    <w:rsid w:val="00516154"/>
    <w:rsid w:val="005169D4"/>
    <w:rsid w:val="00527F92"/>
    <w:rsid w:val="005374AD"/>
    <w:rsid w:val="00537E09"/>
    <w:rsid w:val="005422C4"/>
    <w:rsid w:val="00551E50"/>
    <w:rsid w:val="00554C4E"/>
    <w:rsid w:val="00557CAC"/>
    <w:rsid w:val="00563F94"/>
    <w:rsid w:val="00566D7A"/>
    <w:rsid w:val="00575CFB"/>
    <w:rsid w:val="00577C59"/>
    <w:rsid w:val="00583E8B"/>
    <w:rsid w:val="00585B78"/>
    <w:rsid w:val="005A0077"/>
    <w:rsid w:val="005B05B4"/>
    <w:rsid w:val="005B12EC"/>
    <w:rsid w:val="005B458B"/>
    <w:rsid w:val="005B4A0E"/>
    <w:rsid w:val="005B4D06"/>
    <w:rsid w:val="005C168D"/>
    <w:rsid w:val="005C790A"/>
    <w:rsid w:val="005D669E"/>
    <w:rsid w:val="005F50E5"/>
    <w:rsid w:val="005F5B1A"/>
    <w:rsid w:val="00606AD9"/>
    <w:rsid w:val="0061480B"/>
    <w:rsid w:val="00620965"/>
    <w:rsid w:val="00623B47"/>
    <w:rsid w:val="0063261C"/>
    <w:rsid w:val="0063748E"/>
    <w:rsid w:val="00641BFB"/>
    <w:rsid w:val="006444DB"/>
    <w:rsid w:val="00644F26"/>
    <w:rsid w:val="006458F8"/>
    <w:rsid w:val="00647515"/>
    <w:rsid w:val="00661352"/>
    <w:rsid w:val="006636FC"/>
    <w:rsid w:val="00664097"/>
    <w:rsid w:val="00665E85"/>
    <w:rsid w:val="00667E9E"/>
    <w:rsid w:val="00672AA8"/>
    <w:rsid w:val="0068426C"/>
    <w:rsid w:val="0068650C"/>
    <w:rsid w:val="00695527"/>
    <w:rsid w:val="006A16FF"/>
    <w:rsid w:val="006B0286"/>
    <w:rsid w:val="006B23E6"/>
    <w:rsid w:val="006B361A"/>
    <w:rsid w:val="006B48AA"/>
    <w:rsid w:val="006C0482"/>
    <w:rsid w:val="006F2813"/>
    <w:rsid w:val="006F57D4"/>
    <w:rsid w:val="006F5AFA"/>
    <w:rsid w:val="006F637C"/>
    <w:rsid w:val="0070419F"/>
    <w:rsid w:val="007064EC"/>
    <w:rsid w:val="0071644F"/>
    <w:rsid w:val="007276ED"/>
    <w:rsid w:val="00735D05"/>
    <w:rsid w:val="00744DD8"/>
    <w:rsid w:val="00746E7D"/>
    <w:rsid w:val="007475DD"/>
    <w:rsid w:val="007512DF"/>
    <w:rsid w:val="00751600"/>
    <w:rsid w:val="00752C05"/>
    <w:rsid w:val="0076256D"/>
    <w:rsid w:val="00763178"/>
    <w:rsid w:val="007940B8"/>
    <w:rsid w:val="0079621D"/>
    <w:rsid w:val="00796455"/>
    <w:rsid w:val="007A058D"/>
    <w:rsid w:val="007A1BFA"/>
    <w:rsid w:val="007A701B"/>
    <w:rsid w:val="007A7761"/>
    <w:rsid w:val="007A78B1"/>
    <w:rsid w:val="007B0173"/>
    <w:rsid w:val="007B0D90"/>
    <w:rsid w:val="007C005C"/>
    <w:rsid w:val="007C04BA"/>
    <w:rsid w:val="007C1DAD"/>
    <w:rsid w:val="007C1E4D"/>
    <w:rsid w:val="007C3197"/>
    <w:rsid w:val="007C426A"/>
    <w:rsid w:val="007C44F0"/>
    <w:rsid w:val="007D5DE6"/>
    <w:rsid w:val="007D6BDA"/>
    <w:rsid w:val="007E6426"/>
    <w:rsid w:val="007F1FC2"/>
    <w:rsid w:val="00803A07"/>
    <w:rsid w:val="00811292"/>
    <w:rsid w:val="00812191"/>
    <w:rsid w:val="0081242A"/>
    <w:rsid w:val="00815E80"/>
    <w:rsid w:val="00834E75"/>
    <w:rsid w:val="008362C6"/>
    <w:rsid w:val="008376DD"/>
    <w:rsid w:val="00837E4A"/>
    <w:rsid w:val="008605E1"/>
    <w:rsid w:val="00866D48"/>
    <w:rsid w:val="00873448"/>
    <w:rsid w:val="00874366"/>
    <w:rsid w:val="00875E8F"/>
    <w:rsid w:val="008944F4"/>
    <w:rsid w:val="008A5BD2"/>
    <w:rsid w:val="008B2B8F"/>
    <w:rsid w:val="008B2F01"/>
    <w:rsid w:val="008B497F"/>
    <w:rsid w:val="008B6ABE"/>
    <w:rsid w:val="008C1202"/>
    <w:rsid w:val="008D70E7"/>
    <w:rsid w:val="008D7BD5"/>
    <w:rsid w:val="008E16C7"/>
    <w:rsid w:val="008F02A3"/>
    <w:rsid w:val="008F5FA7"/>
    <w:rsid w:val="009005D8"/>
    <w:rsid w:val="00911953"/>
    <w:rsid w:val="00946C24"/>
    <w:rsid w:val="00953727"/>
    <w:rsid w:val="00971D9A"/>
    <w:rsid w:val="0097379F"/>
    <w:rsid w:val="00974E12"/>
    <w:rsid w:val="00976A90"/>
    <w:rsid w:val="00977DCA"/>
    <w:rsid w:val="00980604"/>
    <w:rsid w:val="009859CD"/>
    <w:rsid w:val="00994F0C"/>
    <w:rsid w:val="0099756D"/>
    <w:rsid w:val="009A351B"/>
    <w:rsid w:val="009A52B9"/>
    <w:rsid w:val="009A6023"/>
    <w:rsid w:val="009B0604"/>
    <w:rsid w:val="009B1BD5"/>
    <w:rsid w:val="009B2E71"/>
    <w:rsid w:val="009C219B"/>
    <w:rsid w:val="009C3452"/>
    <w:rsid w:val="009C694D"/>
    <w:rsid w:val="009E48DB"/>
    <w:rsid w:val="009E4A19"/>
    <w:rsid w:val="009F2302"/>
    <w:rsid w:val="00A0071C"/>
    <w:rsid w:val="00A10705"/>
    <w:rsid w:val="00A1626F"/>
    <w:rsid w:val="00A1741C"/>
    <w:rsid w:val="00A23F34"/>
    <w:rsid w:val="00A27403"/>
    <w:rsid w:val="00A429C9"/>
    <w:rsid w:val="00A42B27"/>
    <w:rsid w:val="00A45BC6"/>
    <w:rsid w:val="00A465AE"/>
    <w:rsid w:val="00A52046"/>
    <w:rsid w:val="00A5635E"/>
    <w:rsid w:val="00A7647C"/>
    <w:rsid w:val="00A7783D"/>
    <w:rsid w:val="00A85914"/>
    <w:rsid w:val="00A85DC2"/>
    <w:rsid w:val="00A90694"/>
    <w:rsid w:val="00AA33B3"/>
    <w:rsid w:val="00AB0044"/>
    <w:rsid w:val="00AB555C"/>
    <w:rsid w:val="00AB5A81"/>
    <w:rsid w:val="00AC3E2A"/>
    <w:rsid w:val="00AC4C76"/>
    <w:rsid w:val="00AC6668"/>
    <w:rsid w:val="00AD009E"/>
    <w:rsid w:val="00AD02D2"/>
    <w:rsid w:val="00AE0B8F"/>
    <w:rsid w:val="00AE3298"/>
    <w:rsid w:val="00AE4DF1"/>
    <w:rsid w:val="00AF3671"/>
    <w:rsid w:val="00AF543E"/>
    <w:rsid w:val="00B14A56"/>
    <w:rsid w:val="00B268E6"/>
    <w:rsid w:val="00B27052"/>
    <w:rsid w:val="00B3022E"/>
    <w:rsid w:val="00B33CC5"/>
    <w:rsid w:val="00B35089"/>
    <w:rsid w:val="00B351FA"/>
    <w:rsid w:val="00B40F1A"/>
    <w:rsid w:val="00B41712"/>
    <w:rsid w:val="00B45AAF"/>
    <w:rsid w:val="00B55746"/>
    <w:rsid w:val="00B60D2D"/>
    <w:rsid w:val="00B67782"/>
    <w:rsid w:val="00B70619"/>
    <w:rsid w:val="00B74A36"/>
    <w:rsid w:val="00B85579"/>
    <w:rsid w:val="00B904E0"/>
    <w:rsid w:val="00B92C6A"/>
    <w:rsid w:val="00B9470F"/>
    <w:rsid w:val="00BA3D11"/>
    <w:rsid w:val="00BC541B"/>
    <w:rsid w:val="00BD065E"/>
    <w:rsid w:val="00BE372A"/>
    <w:rsid w:val="00BE4654"/>
    <w:rsid w:val="00BE79EE"/>
    <w:rsid w:val="00BF1941"/>
    <w:rsid w:val="00BF60A5"/>
    <w:rsid w:val="00BF7A6A"/>
    <w:rsid w:val="00C011D9"/>
    <w:rsid w:val="00C03302"/>
    <w:rsid w:val="00C21355"/>
    <w:rsid w:val="00C25F96"/>
    <w:rsid w:val="00C336F3"/>
    <w:rsid w:val="00C40447"/>
    <w:rsid w:val="00C4058A"/>
    <w:rsid w:val="00C4127E"/>
    <w:rsid w:val="00C42A8D"/>
    <w:rsid w:val="00C4381D"/>
    <w:rsid w:val="00C46812"/>
    <w:rsid w:val="00C53283"/>
    <w:rsid w:val="00C6020E"/>
    <w:rsid w:val="00C609F1"/>
    <w:rsid w:val="00C735FB"/>
    <w:rsid w:val="00C86182"/>
    <w:rsid w:val="00C96553"/>
    <w:rsid w:val="00CA7989"/>
    <w:rsid w:val="00CB4164"/>
    <w:rsid w:val="00CB7735"/>
    <w:rsid w:val="00CC3984"/>
    <w:rsid w:val="00CC4E20"/>
    <w:rsid w:val="00CD0012"/>
    <w:rsid w:val="00CD3658"/>
    <w:rsid w:val="00CE4638"/>
    <w:rsid w:val="00CE6A03"/>
    <w:rsid w:val="00CF1527"/>
    <w:rsid w:val="00CF79F3"/>
    <w:rsid w:val="00D00DFD"/>
    <w:rsid w:val="00D01F91"/>
    <w:rsid w:val="00D0740A"/>
    <w:rsid w:val="00D07C64"/>
    <w:rsid w:val="00D25B2C"/>
    <w:rsid w:val="00D33BA6"/>
    <w:rsid w:val="00D37FD3"/>
    <w:rsid w:val="00D424BA"/>
    <w:rsid w:val="00D45FA8"/>
    <w:rsid w:val="00D47CCC"/>
    <w:rsid w:val="00D5570F"/>
    <w:rsid w:val="00D62271"/>
    <w:rsid w:val="00D71E72"/>
    <w:rsid w:val="00D76816"/>
    <w:rsid w:val="00D76F72"/>
    <w:rsid w:val="00D8373D"/>
    <w:rsid w:val="00D84FAE"/>
    <w:rsid w:val="00D90566"/>
    <w:rsid w:val="00D9308C"/>
    <w:rsid w:val="00D93113"/>
    <w:rsid w:val="00D96B9B"/>
    <w:rsid w:val="00DA4657"/>
    <w:rsid w:val="00DB7A0C"/>
    <w:rsid w:val="00DC1B2D"/>
    <w:rsid w:val="00DC422A"/>
    <w:rsid w:val="00DD05F2"/>
    <w:rsid w:val="00DD2A93"/>
    <w:rsid w:val="00DD49B6"/>
    <w:rsid w:val="00DE37A7"/>
    <w:rsid w:val="00DF37F1"/>
    <w:rsid w:val="00E029DA"/>
    <w:rsid w:val="00E059A5"/>
    <w:rsid w:val="00E07149"/>
    <w:rsid w:val="00E17D02"/>
    <w:rsid w:val="00E305C5"/>
    <w:rsid w:val="00E31771"/>
    <w:rsid w:val="00E41AAF"/>
    <w:rsid w:val="00E45E13"/>
    <w:rsid w:val="00E526B4"/>
    <w:rsid w:val="00E64A4E"/>
    <w:rsid w:val="00E74B63"/>
    <w:rsid w:val="00E753D8"/>
    <w:rsid w:val="00E804B6"/>
    <w:rsid w:val="00E81C83"/>
    <w:rsid w:val="00E843C5"/>
    <w:rsid w:val="00E92916"/>
    <w:rsid w:val="00E9304C"/>
    <w:rsid w:val="00E95BD0"/>
    <w:rsid w:val="00E96800"/>
    <w:rsid w:val="00EA0364"/>
    <w:rsid w:val="00EC0076"/>
    <w:rsid w:val="00EC146D"/>
    <w:rsid w:val="00EC25AF"/>
    <w:rsid w:val="00EC591C"/>
    <w:rsid w:val="00EC5A78"/>
    <w:rsid w:val="00EC7065"/>
    <w:rsid w:val="00ED0824"/>
    <w:rsid w:val="00ED0C95"/>
    <w:rsid w:val="00EE28A3"/>
    <w:rsid w:val="00EF4065"/>
    <w:rsid w:val="00EF42A8"/>
    <w:rsid w:val="00F07BBD"/>
    <w:rsid w:val="00F202BB"/>
    <w:rsid w:val="00F21EA9"/>
    <w:rsid w:val="00F27496"/>
    <w:rsid w:val="00F3267D"/>
    <w:rsid w:val="00F36C08"/>
    <w:rsid w:val="00F37EFC"/>
    <w:rsid w:val="00F42518"/>
    <w:rsid w:val="00F5056F"/>
    <w:rsid w:val="00F538D3"/>
    <w:rsid w:val="00F546B3"/>
    <w:rsid w:val="00F57E3F"/>
    <w:rsid w:val="00F64102"/>
    <w:rsid w:val="00F72D02"/>
    <w:rsid w:val="00F8051E"/>
    <w:rsid w:val="00F825CC"/>
    <w:rsid w:val="00F8326D"/>
    <w:rsid w:val="00F94E85"/>
    <w:rsid w:val="00FA4392"/>
    <w:rsid w:val="00FA6587"/>
    <w:rsid w:val="00FB38C9"/>
    <w:rsid w:val="00FB5217"/>
    <w:rsid w:val="00FC6C9D"/>
    <w:rsid w:val="00FC7B31"/>
    <w:rsid w:val="00FD414A"/>
    <w:rsid w:val="00FD48AE"/>
    <w:rsid w:val="00FD54B3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A22"/>
  <w15:docId w15:val="{1B3F6936-5D33-4ECE-89F2-DC994EF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BE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50A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F3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47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2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47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6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007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78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588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35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5368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685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98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249">
              <w:marLeft w:val="3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19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654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dks@berkeley.edu" TargetMode="External"/><Relationship Id="rId13" Type="http://schemas.openxmlformats.org/officeDocument/2006/relationships/hyperlink" Target="https://slc.berkeley.edu/writing" TargetMode="External"/><Relationship Id="rId18" Type="http://schemas.openxmlformats.org/officeDocument/2006/relationships/hyperlink" Target="https://www.oyez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open.spotify.com/episode/5VAggqGc98iYYCL1KYXEq3?si=f28cd4fe0b9f46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icagomanualofstyle.org/tools_citationguide.html." TargetMode="External"/><Relationship Id="rId17" Type="http://schemas.openxmlformats.org/officeDocument/2006/relationships/hyperlink" Target="https://guides.lib.berkeley.edu/az.php" TargetMode="External"/><Relationship Id="rId25" Type="http://schemas.openxmlformats.org/officeDocument/2006/relationships/hyperlink" Target="https://open.spotify.com/episode/55si0A3oaGcqEoeDZpE2MS?si=9c3fc806977c4dc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hs.berkeley.edu/mental-health" TargetMode="External"/><Relationship Id="rId20" Type="http://schemas.openxmlformats.org/officeDocument/2006/relationships/hyperlink" Target="http://oskicat.berkeley.ed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ftware.berkeley.edu/microsoft" TargetMode="External"/><Relationship Id="rId24" Type="http://schemas.openxmlformats.org/officeDocument/2006/relationships/hyperlink" Target="https://open.spotify.com/episode/4nUnXjXBh52oTM6Z7Pbl4r?si=5bfda124b5c143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p.berkeley.edu/" TargetMode="External"/><Relationship Id="rId23" Type="http://schemas.openxmlformats.org/officeDocument/2006/relationships/hyperlink" Target="https://open.spotify.com/episode/1jogkuVa95lFPhawx4teTz?si=a76bf0369f2f4ff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ejoinin.com/sheets/tioby" TargetMode="External"/><Relationship Id="rId19" Type="http://schemas.openxmlformats.org/officeDocument/2006/relationships/hyperlink" Target="https://www.scotusblo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bantahura1987@berkeley.edu" TargetMode="External"/><Relationship Id="rId14" Type="http://schemas.openxmlformats.org/officeDocument/2006/relationships/hyperlink" Target="https://www.youtube.com/watch?v=oqSYljRYDEM&amp;ab_channel=LegalEagle" TargetMode="External"/><Relationship Id="rId22" Type="http://schemas.openxmlformats.org/officeDocument/2006/relationships/hyperlink" Target="https://open.spotify.com/episode/27i3rsbFO2oPiRGNhzOBOK?si=5919cdf4d5824bcb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A7AF7-880B-B243-83FB-4A309BC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 Louise Rankin Brown Home</dc:creator>
  <cp:lastModifiedBy>Kyle DeLand</cp:lastModifiedBy>
  <cp:revision>380</cp:revision>
  <cp:lastPrinted>2018-12-27T17:07:00Z</cp:lastPrinted>
  <dcterms:created xsi:type="dcterms:W3CDTF">2023-07-26T18:42:00Z</dcterms:created>
  <dcterms:modified xsi:type="dcterms:W3CDTF">2023-10-03T16:48:00Z</dcterms:modified>
</cp:coreProperties>
</file>